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24" w:rsidRDefault="00201D24" w:rsidP="00201D24">
      <w:pPr>
        <w:spacing w:line="360" w:lineRule="auto"/>
        <w:outlineLvl w:val="0"/>
        <w:rPr>
          <w:rFonts w:hint="eastAsia"/>
          <w:sz w:val="24"/>
        </w:rPr>
      </w:pPr>
      <w:r>
        <w:rPr>
          <w:rFonts w:hint="eastAsia"/>
          <w:sz w:val="24"/>
        </w:rPr>
        <w:t>附件</w:t>
      </w:r>
      <w:r>
        <w:rPr>
          <w:rFonts w:hint="eastAsia"/>
          <w:sz w:val="24"/>
        </w:rPr>
        <w:t>2</w:t>
      </w:r>
      <w:r>
        <w:rPr>
          <w:rFonts w:hint="eastAsia"/>
          <w:sz w:val="24"/>
        </w:rPr>
        <w:t>：</w:t>
      </w:r>
      <w:bookmarkStart w:id="0" w:name="_GoBack"/>
      <w:bookmarkEnd w:id="0"/>
      <w:r>
        <w:rPr>
          <w:rFonts w:hint="eastAsia"/>
          <w:sz w:val="24"/>
        </w:rPr>
        <w:t>评分因素及评标标准</w:t>
      </w:r>
    </w:p>
    <w:p w:rsidR="00645919" w:rsidRPr="00165EDE" w:rsidRDefault="00645919" w:rsidP="00645919">
      <w:pPr>
        <w:spacing w:line="360" w:lineRule="auto"/>
        <w:ind w:firstLineChars="200" w:firstLine="480"/>
        <w:outlineLvl w:val="0"/>
        <w:rPr>
          <w:sz w:val="24"/>
        </w:rPr>
      </w:pPr>
      <w:r w:rsidRPr="00165EDE">
        <w:rPr>
          <w:rFonts w:hint="eastAsia"/>
          <w:sz w:val="24"/>
        </w:rPr>
        <w:t>第一包</w:t>
      </w:r>
      <w:r>
        <w:rPr>
          <w:rFonts w:hint="eastAsia"/>
          <w:sz w:val="24"/>
        </w:rPr>
        <w:t>：</w:t>
      </w:r>
      <w:r w:rsidRPr="00645919">
        <w:rPr>
          <w:rFonts w:hint="eastAsia"/>
          <w:sz w:val="24"/>
        </w:rPr>
        <w:t>软件开发</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45919" w:rsidRPr="00165EDE" w:rsidTr="008D6224">
        <w:trPr>
          <w:trHeight w:val="285"/>
          <w:jc w:val="center"/>
        </w:trPr>
        <w:tc>
          <w:tcPr>
            <w:tcW w:w="9393" w:type="dxa"/>
            <w:gridSpan w:val="3"/>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w:t>
            </w:r>
            <w:r w:rsidRPr="00165EDE">
              <w:rPr>
                <w:kern w:val="0"/>
                <w:sz w:val="24"/>
                <w:szCs w:val="24"/>
              </w:rPr>
              <w:t>0</w:t>
            </w:r>
            <w:r w:rsidRPr="00165EDE">
              <w:rPr>
                <w:kern w:val="0"/>
                <w:sz w:val="24"/>
                <w:szCs w:val="24"/>
              </w:rPr>
              <w:t>分）</w:t>
            </w:r>
          </w:p>
        </w:tc>
        <w:tc>
          <w:tcPr>
            <w:tcW w:w="1143"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780"/>
          <w:jc w:val="center"/>
        </w:trPr>
        <w:tc>
          <w:tcPr>
            <w:tcW w:w="663" w:type="dxa"/>
            <w:shd w:val="clear" w:color="auto" w:fill="auto"/>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hideMark/>
          </w:tcPr>
          <w:p w:rsidR="00645919" w:rsidRPr="00165EDE" w:rsidRDefault="00645919" w:rsidP="008D6224">
            <w:pPr>
              <w:widowControl/>
              <w:adjustRightInd w:val="0"/>
              <w:snapToGrid w:val="0"/>
              <w:rPr>
                <w:kern w:val="0"/>
                <w:sz w:val="24"/>
                <w:szCs w:val="24"/>
              </w:rPr>
            </w:pPr>
            <w:r w:rsidRPr="00165EDE">
              <w:rPr>
                <w:kern w:val="0"/>
                <w:sz w:val="24"/>
                <w:szCs w:val="24"/>
              </w:rPr>
              <w:t>（</w:t>
            </w:r>
            <w:r w:rsidRPr="00165EDE">
              <w:rPr>
                <w:kern w:val="0"/>
                <w:sz w:val="24"/>
                <w:szCs w:val="24"/>
              </w:rPr>
              <w:t>1</w:t>
            </w:r>
            <w:r w:rsidRPr="00165EDE">
              <w:rPr>
                <w:kern w:val="0"/>
                <w:sz w:val="24"/>
                <w:szCs w:val="24"/>
              </w:rPr>
              <w:t>）投标报价超过采购预算的，投标无效，未超过采购预算的投标报价按以下公式进行计算。</w:t>
            </w:r>
          </w:p>
          <w:p w:rsidR="00645919" w:rsidRPr="00165EDE" w:rsidRDefault="00645919" w:rsidP="008D6224">
            <w:pPr>
              <w:widowControl/>
              <w:adjustRightInd w:val="0"/>
              <w:snapToGrid w:val="0"/>
              <w:rPr>
                <w:kern w:val="0"/>
                <w:sz w:val="24"/>
                <w:szCs w:val="24"/>
              </w:rPr>
            </w:pPr>
            <w:r w:rsidRPr="00165EDE">
              <w:rPr>
                <w:kern w:val="0"/>
                <w:sz w:val="24"/>
                <w:szCs w:val="24"/>
              </w:rPr>
              <w:t>（</w:t>
            </w:r>
            <w:r w:rsidRPr="00165EDE">
              <w:rPr>
                <w:kern w:val="0"/>
                <w:sz w:val="24"/>
                <w:szCs w:val="24"/>
              </w:rPr>
              <w:t>2</w:t>
            </w:r>
            <w:r w:rsidRPr="00165EDE">
              <w:rPr>
                <w:kern w:val="0"/>
                <w:sz w:val="24"/>
                <w:szCs w:val="24"/>
              </w:rPr>
              <w:t>）投标报价得分</w:t>
            </w:r>
            <w:r w:rsidRPr="00165EDE">
              <w:rPr>
                <w:kern w:val="0"/>
                <w:sz w:val="24"/>
                <w:szCs w:val="24"/>
              </w:rPr>
              <w:t>=</w:t>
            </w:r>
            <w:r w:rsidRPr="00165EDE">
              <w:rPr>
                <w:kern w:val="0"/>
                <w:sz w:val="24"/>
                <w:szCs w:val="24"/>
              </w:rPr>
              <w:t>（评标基准价</w:t>
            </w:r>
            <w:r w:rsidRPr="00165EDE">
              <w:rPr>
                <w:kern w:val="0"/>
                <w:sz w:val="24"/>
                <w:szCs w:val="24"/>
              </w:rPr>
              <w:t>/</w:t>
            </w:r>
            <w:r w:rsidRPr="00165EDE">
              <w:rPr>
                <w:kern w:val="0"/>
                <w:sz w:val="24"/>
                <w:szCs w:val="24"/>
              </w:rPr>
              <w:t>投标报价）</w:t>
            </w:r>
            <w:r w:rsidRPr="00165EDE">
              <w:rPr>
                <w:kern w:val="0"/>
                <w:sz w:val="24"/>
                <w:szCs w:val="24"/>
              </w:rPr>
              <w:t>×</w:t>
            </w:r>
            <w:r w:rsidRPr="00165EDE">
              <w:rPr>
                <w:rFonts w:hint="eastAsia"/>
                <w:kern w:val="0"/>
                <w:sz w:val="24"/>
                <w:szCs w:val="24"/>
              </w:rPr>
              <w:t>1</w:t>
            </w:r>
            <w:r w:rsidRPr="00165EDE">
              <w:rPr>
                <w:kern w:val="0"/>
                <w:sz w:val="24"/>
                <w:szCs w:val="24"/>
              </w:rPr>
              <w:t>0</w:t>
            </w:r>
          </w:p>
          <w:p w:rsidR="00645919" w:rsidRPr="00165EDE" w:rsidRDefault="00645919" w:rsidP="008D6224">
            <w:pPr>
              <w:widowControl/>
              <w:adjustRightInd w:val="0"/>
              <w:snapToGrid w:val="0"/>
              <w:rPr>
                <w:kern w:val="0"/>
                <w:sz w:val="24"/>
                <w:szCs w:val="24"/>
              </w:rPr>
            </w:pPr>
            <w:r w:rsidRPr="00165EDE">
              <w:rPr>
                <w:kern w:val="0"/>
                <w:sz w:val="24"/>
                <w:szCs w:val="24"/>
              </w:rPr>
              <w:t>注：满足招标文件要求且投标报价最低的投标报价为评标基准价。</w:t>
            </w:r>
          </w:p>
        </w:tc>
        <w:tc>
          <w:tcPr>
            <w:tcW w:w="1143"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w:t>
            </w:r>
            <w:r w:rsidRPr="00165EDE">
              <w:rPr>
                <w:kern w:val="0"/>
                <w:sz w:val="24"/>
                <w:szCs w:val="24"/>
              </w:rPr>
              <w:t>0</w:t>
            </w:r>
          </w:p>
        </w:tc>
      </w:tr>
      <w:tr w:rsidR="00645919" w:rsidRPr="00165EDE" w:rsidTr="008D6224">
        <w:trPr>
          <w:trHeight w:val="245"/>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Pr="00165EDE">
              <w:rPr>
                <w:rFonts w:hint="eastAsia"/>
                <w:kern w:val="0"/>
                <w:sz w:val="24"/>
                <w:szCs w:val="24"/>
              </w:rPr>
              <w:t>40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kern w:val="0"/>
                <w:sz w:val="24"/>
                <w:szCs w:val="24"/>
              </w:rPr>
              <w:t>完全按照以下要求提供</w:t>
            </w:r>
            <w:r w:rsidRPr="00165EDE">
              <w:rPr>
                <w:rFonts w:hint="eastAsia"/>
                <w:kern w:val="0"/>
                <w:sz w:val="24"/>
                <w:szCs w:val="24"/>
              </w:rPr>
              <w:t>投标人</w:t>
            </w:r>
            <w:r w:rsidRPr="00165EDE">
              <w:rPr>
                <w:kern w:val="0"/>
                <w:sz w:val="24"/>
                <w:szCs w:val="24"/>
              </w:rPr>
              <w:t>曾实施</w:t>
            </w:r>
            <w:r w:rsidRPr="00165EDE">
              <w:rPr>
                <w:rFonts w:hint="eastAsia"/>
                <w:kern w:val="0"/>
                <w:sz w:val="24"/>
                <w:szCs w:val="24"/>
              </w:rPr>
              <w:t>的计算机系统软件开发业绩</w:t>
            </w:r>
            <w:r w:rsidRPr="00165EDE">
              <w:rPr>
                <w:kern w:val="0"/>
                <w:sz w:val="24"/>
                <w:szCs w:val="24"/>
              </w:rPr>
              <w:t>，提供的证明材料均不得遮挡涂黑，否则不予认定加分。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A</w:t>
            </w:r>
            <w:r w:rsidRPr="00165EDE">
              <w:rPr>
                <w:kern w:val="0"/>
                <w:sz w:val="24"/>
                <w:szCs w:val="24"/>
              </w:rPr>
              <w:t xml:space="preserve">. </w:t>
            </w:r>
            <w:r w:rsidRPr="00165EDE">
              <w:rPr>
                <w:kern w:val="0"/>
                <w:sz w:val="24"/>
                <w:szCs w:val="24"/>
              </w:rPr>
              <w:t>合同</w:t>
            </w:r>
            <w:r w:rsidRPr="00165EDE">
              <w:rPr>
                <w:rFonts w:hint="eastAsia"/>
                <w:kern w:val="0"/>
                <w:sz w:val="24"/>
                <w:szCs w:val="24"/>
              </w:rPr>
              <w:t>原件</w:t>
            </w:r>
            <w:r w:rsidRPr="00165EDE">
              <w:rPr>
                <w:kern w:val="0"/>
                <w:sz w:val="24"/>
                <w:szCs w:val="24"/>
              </w:rPr>
              <w:t>扫描件。包括合同金额、买卖双方名称及盖章、服务内容</w:t>
            </w:r>
            <w:r w:rsidRPr="00165EDE">
              <w:rPr>
                <w:rFonts w:hint="eastAsia"/>
                <w:bCs/>
                <w:sz w:val="24"/>
              </w:rPr>
              <w:t>、合同签订日期（应为</w:t>
            </w:r>
            <w:r w:rsidRPr="00165EDE">
              <w:rPr>
                <w:rFonts w:hint="eastAsia"/>
                <w:bCs/>
                <w:sz w:val="24"/>
              </w:rPr>
              <w:t>2019</w:t>
            </w:r>
            <w:r w:rsidRPr="00165EDE">
              <w:rPr>
                <w:rFonts w:hint="eastAsia"/>
                <w:bCs/>
                <w:sz w:val="24"/>
              </w:rPr>
              <w:t>年</w:t>
            </w:r>
            <w:r w:rsidRPr="00165EDE">
              <w:rPr>
                <w:rFonts w:hint="eastAsia"/>
                <w:bCs/>
                <w:sz w:val="24"/>
              </w:rPr>
              <w:t>1</w:t>
            </w:r>
            <w:r w:rsidRPr="00165EDE">
              <w:rPr>
                <w:rFonts w:hint="eastAsia"/>
                <w:bCs/>
                <w:sz w:val="24"/>
              </w:rPr>
              <w:t>月</w:t>
            </w:r>
            <w:r w:rsidRPr="00165EDE">
              <w:rPr>
                <w:rFonts w:hint="eastAsia"/>
                <w:bCs/>
                <w:sz w:val="24"/>
              </w:rPr>
              <w:t>1</w:t>
            </w:r>
            <w:r w:rsidRPr="00165EDE">
              <w:rPr>
                <w:rFonts w:hint="eastAsia"/>
                <w:bCs/>
                <w:sz w:val="24"/>
              </w:rPr>
              <w:t>日或以后）</w:t>
            </w:r>
            <w:r w:rsidRPr="00165EDE">
              <w:rPr>
                <w:kern w:val="0"/>
                <w:sz w:val="24"/>
                <w:szCs w:val="24"/>
              </w:rPr>
              <w:t>。</w:t>
            </w:r>
          </w:p>
          <w:p w:rsidR="00645919" w:rsidRPr="00165EDE" w:rsidRDefault="00645919" w:rsidP="008D6224">
            <w:pPr>
              <w:widowControl/>
              <w:adjustRightInd w:val="0"/>
              <w:snapToGrid w:val="0"/>
              <w:rPr>
                <w:kern w:val="0"/>
                <w:sz w:val="24"/>
                <w:szCs w:val="24"/>
              </w:rPr>
            </w:pPr>
            <w:r w:rsidRPr="00165EDE">
              <w:rPr>
                <w:kern w:val="0"/>
                <w:sz w:val="24"/>
                <w:szCs w:val="24"/>
              </w:rPr>
              <w:t>B.</w:t>
            </w:r>
            <w:r w:rsidRPr="00165EDE">
              <w:rPr>
                <w:rFonts w:hint="eastAsia"/>
                <w:kern w:val="0"/>
                <w:sz w:val="24"/>
                <w:szCs w:val="24"/>
              </w:rPr>
              <w:t xml:space="preserve"> </w:t>
            </w:r>
            <w:r w:rsidRPr="00165EDE">
              <w:rPr>
                <w:rFonts w:hint="eastAsia"/>
                <w:kern w:val="0"/>
                <w:sz w:val="24"/>
                <w:szCs w:val="24"/>
              </w:rPr>
              <w:t>上述</w:t>
            </w:r>
            <w:r w:rsidRPr="00165EDE">
              <w:rPr>
                <w:kern w:val="0"/>
                <w:sz w:val="24"/>
                <w:szCs w:val="24"/>
              </w:rPr>
              <w:t>合同履行</w:t>
            </w:r>
            <w:r w:rsidRPr="00165EDE">
              <w:rPr>
                <w:rFonts w:hint="eastAsia"/>
                <w:kern w:val="0"/>
                <w:sz w:val="24"/>
                <w:szCs w:val="24"/>
              </w:rPr>
              <w:t>良好</w:t>
            </w:r>
            <w:r w:rsidRPr="00165EDE">
              <w:rPr>
                <w:kern w:val="0"/>
                <w:sz w:val="24"/>
                <w:szCs w:val="24"/>
              </w:rPr>
              <w:t>的相关证明材料</w:t>
            </w:r>
            <w:r w:rsidRPr="00165EDE">
              <w:rPr>
                <w:rFonts w:hint="eastAsia"/>
                <w:kern w:val="0"/>
                <w:sz w:val="24"/>
                <w:szCs w:val="24"/>
              </w:rPr>
              <w:t>原件</w:t>
            </w:r>
            <w:r w:rsidRPr="00165EDE">
              <w:rPr>
                <w:kern w:val="0"/>
                <w:sz w:val="24"/>
                <w:szCs w:val="24"/>
              </w:rPr>
              <w:t>扫描件</w:t>
            </w:r>
            <w:r w:rsidRPr="00165EDE">
              <w:rPr>
                <w:rFonts w:hint="eastAsia"/>
                <w:kern w:val="0"/>
                <w:sz w:val="24"/>
                <w:szCs w:val="24"/>
              </w:rPr>
              <w:t>（加盖上述合同甲方单位公章或上述合同中所盖的甲方印章）</w:t>
            </w:r>
            <w:r w:rsidRPr="00165EDE">
              <w:rPr>
                <w:kern w:val="0"/>
                <w:sz w:val="24"/>
                <w:szCs w:val="24"/>
              </w:rPr>
              <w:t>。</w:t>
            </w:r>
          </w:p>
          <w:p w:rsidR="00645919" w:rsidRPr="00165EDE" w:rsidRDefault="00645919" w:rsidP="008D6224">
            <w:pPr>
              <w:widowControl/>
              <w:adjustRightInd w:val="0"/>
              <w:snapToGrid w:val="0"/>
              <w:rPr>
                <w:kern w:val="0"/>
                <w:sz w:val="24"/>
                <w:szCs w:val="24"/>
              </w:rPr>
            </w:pPr>
            <w:r w:rsidRPr="00165EDE">
              <w:rPr>
                <w:kern w:val="0"/>
                <w:sz w:val="24"/>
                <w:szCs w:val="24"/>
              </w:rPr>
              <w:t>每个</w:t>
            </w:r>
            <w:r w:rsidRPr="00165EDE">
              <w:rPr>
                <w:rFonts w:hint="eastAsia"/>
                <w:kern w:val="0"/>
                <w:sz w:val="24"/>
                <w:szCs w:val="24"/>
              </w:rPr>
              <w:t>业绩</w:t>
            </w:r>
            <w:r w:rsidRPr="00165EDE">
              <w:rPr>
                <w:rFonts w:hint="eastAsia"/>
                <w:kern w:val="0"/>
                <w:sz w:val="24"/>
                <w:szCs w:val="24"/>
              </w:rPr>
              <w:t>2</w:t>
            </w:r>
            <w:r w:rsidRPr="00165EDE">
              <w:rPr>
                <w:kern w:val="0"/>
                <w:sz w:val="24"/>
                <w:szCs w:val="24"/>
              </w:rPr>
              <w:t>分，最多</w:t>
            </w:r>
            <w:r w:rsidRPr="00165EDE">
              <w:rPr>
                <w:rFonts w:hint="eastAsia"/>
                <w:kern w:val="0"/>
                <w:sz w:val="24"/>
                <w:szCs w:val="24"/>
              </w:rPr>
              <w:t>8</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8</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投标人相关证书</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w:t>
            </w:r>
            <w:r w:rsidRPr="00165EDE">
              <w:rPr>
                <w:kern w:val="0"/>
                <w:sz w:val="24"/>
                <w:szCs w:val="24"/>
              </w:rPr>
              <w:t>投标人具备质量管理体系认证、</w:t>
            </w:r>
            <w:r w:rsidRPr="00165EDE">
              <w:rPr>
                <w:rFonts w:hint="eastAsia"/>
                <w:kern w:val="0"/>
                <w:sz w:val="24"/>
                <w:szCs w:val="24"/>
              </w:rPr>
              <w:t>信息安全管理体系认证、信息技术服务管理体系认证、高新技术企业证书</w:t>
            </w:r>
            <w:r w:rsidRPr="00165EDE">
              <w:rPr>
                <w:kern w:val="0"/>
                <w:sz w:val="24"/>
                <w:szCs w:val="24"/>
              </w:rPr>
              <w:t>，提供证书扫描件</w:t>
            </w:r>
            <w:r w:rsidRPr="00165EDE">
              <w:rPr>
                <w:rFonts w:hint="eastAsia"/>
                <w:kern w:val="0"/>
                <w:sz w:val="24"/>
                <w:szCs w:val="24"/>
              </w:rPr>
              <w:t>，</w:t>
            </w:r>
            <w:r w:rsidRPr="00165EDE">
              <w:rPr>
                <w:kern w:val="0"/>
                <w:sz w:val="24"/>
                <w:szCs w:val="24"/>
              </w:rPr>
              <w:t>1</w:t>
            </w:r>
            <w:r w:rsidRPr="00165EDE">
              <w:rPr>
                <w:kern w:val="0"/>
                <w:sz w:val="24"/>
                <w:szCs w:val="24"/>
              </w:rPr>
              <w:t>个证书扫描件</w:t>
            </w:r>
            <w:r w:rsidRPr="00165EDE">
              <w:rPr>
                <w:rFonts w:hint="eastAsia"/>
                <w:kern w:val="0"/>
                <w:sz w:val="24"/>
                <w:szCs w:val="24"/>
              </w:rPr>
              <w:t>2</w:t>
            </w:r>
            <w:r w:rsidRPr="00165EDE">
              <w:rPr>
                <w:kern w:val="0"/>
                <w:sz w:val="24"/>
                <w:szCs w:val="24"/>
              </w:rPr>
              <w:t>分，最高</w:t>
            </w:r>
            <w:r w:rsidRPr="00165EDE">
              <w:rPr>
                <w:rFonts w:hint="eastAsia"/>
                <w:kern w:val="0"/>
                <w:sz w:val="24"/>
                <w:szCs w:val="24"/>
              </w:rPr>
              <w:t>8</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）投标人具备交通运输系统相关的计算机软件著作权登记证书（且著作权人为投标人），</w:t>
            </w:r>
            <w:r w:rsidRPr="00165EDE">
              <w:rPr>
                <w:kern w:val="0"/>
                <w:sz w:val="24"/>
                <w:szCs w:val="24"/>
              </w:rPr>
              <w:t>提供证书扫描件</w:t>
            </w:r>
            <w:r w:rsidRPr="00165EDE">
              <w:rPr>
                <w:rFonts w:hint="eastAsia"/>
                <w:kern w:val="0"/>
                <w:sz w:val="24"/>
                <w:szCs w:val="24"/>
              </w:rPr>
              <w:t>，</w:t>
            </w:r>
            <w:r w:rsidRPr="00165EDE">
              <w:rPr>
                <w:kern w:val="0"/>
                <w:sz w:val="24"/>
                <w:szCs w:val="24"/>
              </w:rPr>
              <w:t>1</w:t>
            </w:r>
            <w:r w:rsidRPr="00165EDE">
              <w:rPr>
                <w:kern w:val="0"/>
                <w:sz w:val="24"/>
                <w:szCs w:val="24"/>
              </w:rPr>
              <w:t>个证书扫描件</w:t>
            </w:r>
            <w:r w:rsidRPr="00165EDE">
              <w:rPr>
                <w:rFonts w:hint="eastAsia"/>
                <w:kern w:val="0"/>
                <w:sz w:val="24"/>
                <w:szCs w:val="24"/>
              </w:rPr>
              <w:t>1</w:t>
            </w:r>
            <w:r w:rsidRPr="00165EDE">
              <w:rPr>
                <w:kern w:val="0"/>
                <w:sz w:val="24"/>
                <w:szCs w:val="24"/>
              </w:rPr>
              <w:t>分，最高</w:t>
            </w:r>
            <w:r w:rsidRPr="00165EDE">
              <w:rPr>
                <w:rFonts w:hint="eastAsia"/>
                <w:kern w:val="0"/>
                <w:sz w:val="24"/>
                <w:szCs w:val="24"/>
              </w:rPr>
              <w:t>5</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13</w:t>
            </w:r>
          </w:p>
        </w:tc>
      </w:tr>
      <w:tr w:rsidR="00645919" w:rsidRPr="00165EDE" w:rsidTr="008D6224">
        <w:trPr>
          <w:trHeight w:val="416"/>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投入</w:t>
            </w:r>
            <w:r w:rsidRPr="00165EDE">
              <w:rPr>
                <w:sz w:val="24"/>
              </w:rPr>
              <w:t>人员评价</w:t>
            </w:r>
          </w:p>
        </w:tc>
        <w:tc>
          <w:tcPr>
            <w:tcW w:w="7311" w:type="dxa"/>
            <w:shd w:val="clear" w:color="auto" w:fill="auto"/>
            <w:vAlign w:val="center"/>
          </w:tcPr>
          <w:p w:rsidR="00645919" w:rsidRDefault="00645919" w:rsidP="008D6224">
            <w:pPr>
              <w:widowControl/>
              <w:adjustRightInd w:val="0"/>
              <w:snapToGrid w:val="0"/>
              <w:rPr>
                <w:kern w:val="0"/>
                <w:sz w:val="24"/>
                <w:szCs w:val="24"/>
              </w:rPr>
            </w:pPr>
            <w:r w:rsidRPr="00B30E4E">
              <w:rPr>
                <w:rFonts w:hint="eastAsia"/>
                <w:kern w:val="0"/>
                <w:sz w:val="24"/>
                <w:szCs w:val="24"/>
              </w:rPr>
              <w:t>投入的人员为投标单位正式员工，提供姓名、开标日前三个月中任意一个月的由投标单位为投入人员缴纳社会保险证明扫描件，否则不予认定加分。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）项目负责人具备计算机技术与软件专业技术高级资格证书、高级工程师职称证书（计算机或软件或信息化或交通相关专业）、硕士或以上学位证书，提供证书扫描件，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）技术负责人具备计算机技术与软件专业技术高级资格证书、高级工程师职称证书（计算机或软件或信息化或交通相关专业）、硕士或以上学位证书，提供证书扫描件，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3</w:t>
            </w:r>
            <w:r w:rsidRPr="00165EDE">
              <w:rPr>
                <w:rFonts w:hint="eastAsia"/>
                <w:kern w:val="0"/>
                <w:sz w:val="24"/>
                <w:szCs w:val="24"/>
              </w:rPr>
              <w:t>）测试组组长具备计算机技术与软件专业技术资格证书（系统集成项目管理工程师或信息系统项目管理师）、中级或中级以上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4</w:t>
            </w:r>
            <w:r w:rsidRPr="00165EDE">
              <w:rPr>
                <w:rFonts w:hint="eastAsia"/>
                <w:kern w:val="0"/>
                <w:sz w:val="24"/>
                <w:szCs w:val="24"/>
              </w:rPr>
              <w:t>）开发组组长具备计算机技术与软件专业技术资格证书（系统集成项目管理工程师或信息系统项目管理师）、中级或中级以上职称证书（计算机或软件或信息化或交通相关专业）、硕士或以上学位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3</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5</w:t>
            </w:r>
            <w:r w:rsidRPr="00165EDE">
              <w:rPr>
                <w:rFonts w:hint="eastAsia"/>
                <w:kern w:val="0"/>
                <w:sz w:val="24"/>
                <w:szCs w:val="24"/>
              </w:rPr>
              <w:t>）项目团队人员具备计算机技术与软件专业技术中级（或以上）资格证书或工程师（或以上）职称证书的，提供一人的证书扫描件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7</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一人持多证不兼得分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19</w:t>
            </w:r>
          </w:p>
        </w:tc>
      </w:tr>
      <w:tr w:rsidR="00645919" w:rsidRPr="00165EDE" w:rsidTr="008D6224">
        <w:trPr>
          <w:trHeight w:val="60"/>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Pr="00165EDE">
              <w:rPr>
                <w:rFonts w:hint="eastAsia"/>
                <w:kern w:val="0"/>
                <w:sz w:val="24"/>
                <w:szCs w:val="24"/>
              </w:rPr>
              <w:t>50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lastRenderedPageBreak/>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需求理解</w:t>
            </w:r>
            <w:r w:rsidRPr="00165EDE">
              <w:rPr>
                <w:kern w:val="0"/>
                <w:sz w:val="24"/>
                <w:szCs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至少包含系统现状、应用环境、体系结构需求、功能需求、数据需求、性能要求、实施要求等内容</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7</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总体设计方案评价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Pr="00165EDE">
              <w:rPr>
                <w:rFonts w:hint="eastAsia"/>
                <w:kern w:val="0"/>
                <w:sz w:val="24"/>
                <w:szCs w:val="24"/>
              </w:rPr>
              <w:t>总体架构、技术架构、数据架构、部署架构、逻辑架构等内容，项目总体设计符合国家、交通运输部、天津市相关行业政策和标准规范要求，符合用户建设要求</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8</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8</w:t>
            </w:r>
          </w:p>
        </w:tc>
      </w:tr>
      <w:tr w:rsidR="00645919" w:rsidRPr="00165EDE" w:rsidTr="008D6224">
        <w:trPr>
          <w:trHeight w:val="416"/>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道路运政管理模块技术方案评价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至少包含道路运政管理模块功能设计方案</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6</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重点难点理解或应对解决方案内容存在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重点难点理解或应对解决方案内容存在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未提供重点难点理解或应对解决方案或不满足招标文件要求或内容存在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6</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4</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包车客运服务模块技术方案</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Pr="00165EDE">
              <w:rPr>
                <w:rFonts w:hint="eastAsia"/>
                <w:kern w:val="0"/>
                <w:sz w:val="24"/>
                <w:szCs w:val="24"/>
              </w:rPr>
              <w:t>包车客运服务模块功能设计方案</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5</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道路运输综合监管模块技术方案</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sz w:val="24"/>
              </w:rPr>
            </w:pPr>
            <w:r w:rsidRPr="00165EDE">
              <w:rPr>
                <w:rFonts w:hint="eastAsia"/>
                <w:sz w:val="24"/>
              </w:rPr>
              <w:t>至少包含道路运输综合监管模块功能设计方案</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lastRenderedPageBreak/>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4</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6</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道路运输企业服务（桌面端）模块技术方案</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至少包含道路运输企业服务（桌面端）模块功能设计方案</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7</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道路运输移动政务服务模块技术方案</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至少包含道路运输移动政务服务模块功能设计方案，需要与“津心办”对接</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8</w:t>
            </w:r>
          </w:p>
        </w:tc>
        <w:tc>
          <w:tcPr>
            <w:tcW w:w="1419" w:type="dxa"/>
            <w:shd w:val="clear" w:color="auto" w:fill="auto"/>
            <w:vAlign w:val="center"/>
          </w:tcPr>
          <w:p w:rsidR="00645919" w:rsidRPr="00165EDE" w:rsidRDefault="00645919" w:rsidP="008D6224">
            <w:pPr>
              <w:widowControl/>
              <w:adjustRightInd w:val="0"/>
              <w:snapToGrid w:val="0"/>
              <w:jc w:val="center"/>
              <w:rPr>
                <w:sz w:val="24"/>
              </w:rPr>
            </w:pPr>
            <w:r w:rsidRPr="00165EDE">
              <w:rPr>
                <w:rFonts w:hint="eastAsia"/>
                <w:sz w:val="24"/>
              </w:rPr>
              <w:t>数据资源技术方案</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至少包含现有运政、包车、维修备案数据迁移与治理；数据库统筹规划建设；与交通运输部、天津市交委、运管局、公安、市场监管等行业内外单位间的数据交换共享与协同应用等内容</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sz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5</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9</w:t>
            </w:r>
          </w:p>
        </w:tc>
        <w:tc>
          <w:tcPr>
            <w:tcW w:w="1419" w:type="dxa"/>
            <w:shd w:val="clear" w:color="auto" w:fill="auto"/>
            <w:vAlign w:val="center"/>
          </w:tcPr>
          <w:p w:rsidR="00645919" w:rsidRPr="00165EDE" w:rsidRDefault="00645919" w:rsidP="008D6224">
            <w:pPr>
              <w:widowControl/>
              <w:adjustRightInd w:val="0"/>
              <w:snapToGrid w:val="0"/>
              <w:jc w:val="center"/>
              <w:rPr>
                <w:sz w:val="24"/>
              </w:rPr>
            </w:pPr>
            <w:r w:rsidRPr="00165EDE">
              <w:rPr>
                <w:rFonts w:hint="eastAsia"/>
                <w:sz w:val="24"/>
              </w:rPr>
              <w:t>项目实施方案评价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至少包含实施计划、人员管理、进度管理、质量管理、风险控制、文档管理、培训等详细描述，满足项目交付时间要求</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165EDE">
              <w:rPr>
                <w:rFonts w:hint="eastAsia"/>
                <w:kern w:val="0"/>
                <w:sz w:val="24"/>
                <w:szCs w:val="24"/>
              </w:rPr>
              <w:lastRenderedPageBreak/>
              <w:t>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4</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10</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售后服务方案</w:t>
            </w:r>
            <w:r w:rsidRPr="00165EDE">
              <w:rPr>
                <w:kern w:val="0"/>
                <w:sz w:val="24"/>
                <w:szCs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至少包含服务体系、服务内容、响应时间、服务承诺及保证措施、售后人员安排等内容，技术响应时间完全满足项目需求，快速响应处理问题，人员安排合理，售后服务人员满足运</w:t>
            </w:r>
            <w:proofErr w:type="gramStart"/>
            <w:r w:rsidRPr="00165EDE">
              <w:rPr>
                <w:rFonts w:hint="eastAsia"/>
                <w:kern w:val="0"/>
                <w:sz w:val="24"/>
                <w:szCs w:val="24"/>
              </w:rPr>
              <w:t>维能力</w:t>
            </w:r>
            <w:proofErr w:type="gramEnd"/>
            <w:r w:rsidRPr="00165EDE">
              <w:rPr>
                <w:rFonts w:hint="eastAsia"/>
                <w:kern w:val="0"/>
                <w:sz w:val="24"/>
                <w:szCs w:val="24"/>
              </w:rPr>
              <w:t>要求，提供充足的驻场运维团队</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r>
      <w:tr w:rsidR="00645919" w:rsidRPr="00165EDE" w:rsidTr="008D6224">
        <w:trPr>
          <w:trHeight w:val="509"/>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sz w:val="24"/>
              </w:rPr>
            </w:pPr>
            <w:r w:rsidRPr="00165EDE">
              <w:rPr>
                <w:sz w:val="24"/>
              </w:rPr>
              <w:t>合计</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100</w:t>
            </w:r>
          </w:p>
        </w:tc>
      </w:tr>
    </w:tbl>
    <w:p w:rsidR="00645919" w:rsidRPr="00165EDE" w:rsidRDefault="00645919" w:rsidP="00645919">
      <w:pPr>
        <w:spacing w:line="360" w:lineRule="auto"/>
        <w:ind w:firstLineChars="200" w:firstLine="480"/>
        <w:outlineLvl w:val="0"/>
        <w:rPr>
          <w:sz w:val="24"/>
        </w:rPr>
      </w:pPr>
      <w:r w:rsidRPr="00165EDE">
        <w:rPr>
          <w:rFonts w:hint="eastAsia"/>
          <w:sz w:val="24"/>
        </w:rPr>
        <w:t>第二包</w:t>
      </w:r>
      <w:r>
        <w:rPr>
          <w:rFonts w:hint="eastAsia"/>
          <w:sz w:val="24"/>
        </w:rPr>
        <w:t>：</w:t>
      </w:r>
      <w:r w:rsidRPr="00645919">
        <w:rPr>
          <w:rFonts w:hint="eastAsia"/>
          <w:sz w:val="24"/>
        </w:rPr>
        <w:t>监理服务</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1143"/>
      </w:tblGrid>
      <w:tr w:rsidR="00645919" w:rsidRPr="00165EDE" w:rsidTr="008D6224">
        <w:trPr>
          <w:trHeight w:val="285"/>
          <w:jc w:val="center"/>
        </w:trPr>
        <w:tc>
          <w:tcPr>
            <w:tcW w:w="9393" w:type="dxa"/>
            <w:gridSpan w:val="3"/>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tcPr>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）投标报价超过采购预算的，投标无效，未超过采购预算的投标报价按以下公式进行计算。</w:t>
            </w:r>
          </w:p>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）投标报价得分</w:t>
            </w:r>
            <w:r w:rsidRPr="00165EDE">
              <w:rPr>
                <w:rFonts w:hint="eastAsia"/>
                <w:kern w:val="0"/>
                <w:sz w:val="24"/>
                <w:szCs w:val="24"/>
              </w:rPr>
              <w:t>=</w:t>
            </w:r>
            <w:r w:rsidRPr="00165EDE">
              <w:rPr>
                <w:rFonts w:hint="eastAsia"/>
                <w:kern w:val="0"/>
                <w:sz w:val="24"/>
                <w:szCs w:val="24"/>
              </w:rPr>
              <w:t>（评标基准价</w:t>
            </w:r>
            <w:r w:rsidRPr="00165EDE">
              <w:rPr>
                <w:rFonts w:hint="eastAsia"/>
                <w:kern w:val="0"/>
                <w:sz w:val="24"/>
                <w:szCs w:val="24"/>
              </w:rPr>
              <w:t>/</w:t>
            </w:r>
            <w:r w:rsidRPr="00165EDE">
              <w:rPr>
                <w:rFonts w:hint="eastAsia"/>
                <w:kern w:val="0"/>
                <w:sz w:val="24"/>
                <w:szCs w:val="24"/>
              </w:rPr>
              <w:t>投标报价）×</w:t>
            </w:r>
            <w:r w:rsidRPr="00165EDE">
              <w:rPr>
                <w:rFonts w:hint="eastAsia"/>
                <w:kern w:val="0"/>
                <w:sz w:val="24"/>
                <w:szCs w:val="24"/>
              </w:rPr>
              <w:t>10</w:t>
            </w:r>
          </w:p>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注：满足招标文件要求且投标报价最低的投标报价为评标基准价。</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215"/>
          <w:jc w:val="center"/>
        </w:trPr>
        <w:tc>
          <w:tcPr>
            <w:tcW w:w="9393" w:type="dxa"/>
            <w:gridSpan w:val="3"/>
            <w:shd w:val="clear" w:color="auto" w:fill="auto"/>
            <w:noWrap/>
            <w:vAlign w:val="center"/>
          </w:tcPr>
          <w:p w:rsidR="00645919" w:rsidRPr="00165EDE" w:rsidRDefault="00645919" w:rsidP="008D6224">
            <w:pPr>
              <w:widowControl/>
              <w:adjustRightInd w:val="0"/>
              <w:snapToGrid w:val="0"/>
              <w:spacing w:line="300" w:lineRule="exact"/>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Pr="00165EDE">
              <w:rPr>
                <w:rFonts w:hint="eastAsia"/>
                <w:kern w:val="0"/>
                <w:sz w:val="24"/>
                <w:szCs w:val="24"/>
              </w:rPr>
              <w:t>3</w:t>
            </w:r>
            <w:r w:rsidRPr="00165EDE">
              <w:rPr>
                <w:kern w:val="0"/>
                <w:sz w:val="24"/>
                <w:szCs w:val="24"/>
              </w:rPr>
              <w:t>5</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完全按照以下要求提供投标人曾实施的信息系统监理业绩，提供的证明材料均不得遮挡涂黑，否则不予认定加分。</w:t>
            </w:r>
          </w:p>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 xml:space="preserve">A. </w:t>
            </w:r>
            <w:r w:rsidRPr="00165EDE">
              <w:rPr>
                <w:rFonts w:hint="eastAsia"/>
                <w:kern w:val="0"/>
                <w:sz w:val="24"/>
                <w:szCs w:val="24"/>
              </w:rPr>
              <w:t>合同原件扫描件。包括合同金额、买卖双方名称及盖章、服务内容、签订日期</w:t>
            </w:r>
            <w:r w:rsidRPr="00165EDE">
              <w:rPr>
                <w:kern w:val="0"/>
                <w:sz w:val="24"/>
                <w:szCs w:val="24"/>
              </w:rPr>
              <w:t>（</w:t>
            </w:r>
            <w:r w:rsidRPr="00165EDE">
              <w:rPr>
                <w:rFonts w:hint="eastAsia"/>
                <w:kern w:val="0"/>
                <w:sz w:val="24"/>
                <w:szCs w:val="24"/>
              </w:rPr>
              <w:t>合同</w:t>
            </w:r>
            <w:r w:rsidRPr="00165EDE">
              <w:rPr>
                <w:kern w:val="0"/>
                <w:sz w:val="24"/>
                <w:szCs w:val="24"/>
              </w:rPr>
              <w:t>签订时间为</w:t>
            </w:r>
            <w:r w:rsidRPr="00165EDE">
              <w:rPr>
                <w:rFonts w:hint="eastAsia"/>
                <w:kern w:val="0"/>
                <w:sz w:val="24"/>
                <w:szCs w:val="24"/>
              </w:rPr>
              <w:t>2</w:t>
            </w:r>
            <w:r w:rsidRPr="00165EDE">
              <w:rPr>
                <w:kern w:val="0"/>
                <w:sz w:val="24"/>
                <w:szCs w:val="24"/>
              </w:rPr>
              <w:t>019</w:t>
            </w:r>
            <w:r w:rsidRPr="00165EDE">
              <w:rPr>
                <w:kern w:val="0"/>
                <w:sz w:val="24"/>
                <w:szCs w:val="24"/>
              </w:rPr>
              <w:t>年</w:t>
            </w:r>
            <w:r w:rsidRPr="00165EDE">
              <w:rPr>
                <w:rFonts w:hint="eastAsia"/>
                <w:kern w:val="0"/>
                <w:sz w:val="24"/>
                <w:szCs w:val="24"/>
              </w:rPr>
              <w:t>1</w:t>
            </w:r>
            <w:r w:rsidRPr="00165EDE">
              <w:rPr>
                <w:rFonts w:hint="eastAsia"/>
                <w:kern w:val="0"/>
                <w:sz w:val="24"/>
                <w:szCs w:val="24"/>
              </w:rPr>
              <w:t>月</w:t>
            </w:r>
            <w:r w:rsidRPr="00165EDE">
              <w:rPr>
                <w:rFonts w:hint="eastAsia"/>
                <w:kern w:val="0"/>
                <w:sz w:val="24"/>
                <w:szCs w:val="24"/>
              </w:rPr>
              <w:t>1</w:t>
            </w:r>
            <w:r w:rsidRPr="00165EDE">
              <w:rPr>
                <w:rFonts w:hint="eastAsia"/>
                <w:kern w:val="0"/>
                <w:sz w:val="24"/>
                <w:szCs w:val="24"/>
              </w:rPr>
              <w:t>日以来</w:t>
            </w:r>
            <w:r w:rsidRPr="00165EDE">
              <w:rPr>
                <w:kern w:val="0"/>
                <w:sz w:val="24"/>
                <w:szCs w:val="24"/>
              </w:rPr>
              <w:t>）</w:t>
            </w:r>
            <w:r w:rsidRPr="00165EDE">
              <w:rPr>
                <w:rFonts w:hint="eastAsia"/>
                <w:kern w:val="0"/>
                <w:sz w:val="24"/>
                <w:szCs w:val="24"/>
              </w:rPr>
              <w:t>。</w:t>
            </w:r>
          </w:p>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 xml:space="preserve">B. </w:t>
            </w:r>
            <w:r w:rsidRPr="00165EDE">
              <w:rPr>
                <w:rFonts w:hint="eastAsia"/>
                <w:kern w:val="0"/>
                <w:sz w:val="24"/>
                <w:szCs w:val="24"/>
              </w:rPr>
              <w:t>上述合同履行良好的相关证明材料原件扫描件（加盖上述合同甲方单位公章或上述合同甲方印章）。</w:t>
            </w:r>
          </w:p>
          <w:p w:rsidR="00645919" w:rsidRPr="00165EDE" w:rsidRDefault="00645919" w:rsidP="008D6224">
            <w:pPr>
              <w:widowControl/>
              <w:adjustRightInd w:val="0"/>
              <w:snapToGrid w:val="0"/>
              <w:spacing w:line="300" w:lineRule="exact"/>
              <w:rPr>
                <w:kern w:val="0"/>
                <w:sz w:val="24"/>
                <w:szCs w:val="24"/>
              </w:rPr>
            </w:pPr>
            <w:r w:rsidRPr="00165EDE">
              <w:rPr>
                <w:rFonts w:hint="eastAsia"/>
                <w:kern w:val="0"/>
                <w:sz w:val="24"/>
                <w:szCs w:val="24"/>
              </w:rPr>
              <w:t>每个业绩</w:t>
            </w:r>
            <w:r w:rsidRPr="00165EDE">
              <w:rPr>
                <w:kern w:val="0"/>
                <w:sz w:val="24"/>
                <w:szCs w:val="24"/>
              </w:rPr>
              <w:t>2</w:t>
            </w:r>
            <w:r w:rsidRPr="00165EDE">
              <w:rPr>
                <w:rFonts w:hint="eastAsia"/>
                <w:kern w:val="0"/>
                <w:sz w:val="24"/>
                <w:szCs w:val="24"/>
              </w:rPr>
              <w:t xml:space="preserve"> </w:t>
            </w:r>
            <w:r w:rsidRPr="00165EDE">
              <w:rPr>
                <w:rFonts w:hint="eastAsia"/>
                <w:kern w:val="0"/>
                <w:sz w:val="24"/>
                <w:szCs w:val="24"/>
              </w:rPr>
              <w:t>分，最多</w:t>
            </w:r>
            <w:r w:rsidRPr="00165EDE">
              <w:rPr>
                <w:kern w:val="0"/>
                <w:sz w:val="24"/>
                <w:szCs w:val="24"/>
              </w:rPr>
              <w:t>6</w:t>
            </w:r>
            <w:r w:rsidRPr="00165EDE">
              <w:rPr>
                <w:rFonts w:hint="eastAsia"/>
                <w:kern w:val="0"/>
                <w:sz w:val="24"/>
                <w:szCs w:val="24"/>
              </w:rPr>
              <w:t xml:space="preserve"> </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6</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投标人相关证书</w:t>
            </w:r>
          </w:p>
        </w:tc>
        <w:tc>
          <w:tcPr>
            <w:tcW w:w="7311" w:type="dxa"/>
            <w:shd w:val="clear" w:color="auto" w:fill="auto"/>
            <w:vAlign w:val="center"/>
          </w:tcPr>
          <w:p w:rsidR="00645919" w:rsidRPr="00165EDE" w:rsidRDefault="00645919" w:rsidP="008D6224">
            <w:pPr>
              <w:widowControl/>
              <w:spacing w:line="300" w:lineRule="exact"/>
              <w:rPr>
                <w:kern w:val="0"/>
                <w:sz w:val="24"/>
                <w:szCs w:val="24"/>
              </w:rPr>
            </w:pPr>
            <w:r w:rsidRPr="00165EDE">
              <w:rPr>
                <w:rFonts w:hint="eastAsia"/>
                <w:kern w:val="0"/>
                <w:sz w:val="24"/>
                <w:szCs w:val="24"/>
              </w:rPr>
              <w:t>投标人具备质量管理体系认证、环境管理体系认证、职业健康安全管理体系认证、信息技术服务管理体系认证、信息安全管理体系认证（认证范围</w:t>
            </w:r>
            <w:proofErr w:type="gramStart"/>
            <w:r w:rsidRPr="00165EDE">
              <w:rPr>
                <w:rFonts w:hint="eastAsia"/>
                <w:kern w:val="0"/>
                <w:sz w:val="24"/>
                <w:szCs w:val="24"/>
              </w:rPr>
              <w:t>须包括</w:t>
            </w:r>
            <w:proofErr w:type="gramEnd"/>
            <w:r w:rsidRPr="00165EDE">
              <w:rPr>
                <w:rFonts w:hint="eastAsia"/>
                <w:kern w:val="0"/>
                <w:sz w:val="24"/>
                <w:szCs w:val="24"/>
              </w:rPr>
              <w:t>信息系统工程监理相关描述）、高新技术企业证书，提供证书扫描件，</w:t>
            </w:r>
            <w:r w:rsidRPr="00165EDE">
              <w:rPr>
                <w:rFonts w:hint="eastAsia"/>
                <w:kern w:val="0"/>
                <w:sz w:val="24"/>
                <w:szCs w:val="24"/>
              </w:rPr>
              <w:t>1</w:t>
            </w:r>
            <w:r w:rsidRPr="00165EDE">
              <w:rPr>
                <w:rFonts w:hint="eastAsia"/>
                <w:kern w:val="0"/>
                <w:sz w:val="24"/>
                <w:szCs w:val="24"/>
              </w:rPr>
              <w:t>个证书扫描件</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6</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6</w:t>
            </w:r>
          </w:p>
        </w:tc>
      </w:tr>
      <w:tr w:rsidR="00645919" w:rsidRPr="00165EDE" w:rsidTr="008D6224">
        <w:trPr>
          <w:trHeight w:val="699"/>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总监理工程师评价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425DFA">
              <w:rPr>
                <w:rFonts w:eastAsiaTheme="minorEastAsia" w:hint="eastAsia"/>
                <w:sz w:val="24"/>
                <w:szCs w:val="24"/>
              </w:rPr>
              <w:t>投入的</w:t>
            </w:r>
            <w:r>
              <w:rPr>
                <w:rFonts w:eastAsiaTheme="minorEastAsia" w:hint="eastAsia"/>
                <w:sz w:val="24"/>
                <w:szCs w:val="24"/>
              </w:rPr>
              <w:t>总监理工程师</w:t>
            </w:r>
            <w:r w:rsidRPr="00425DFA">
              <w:rPr>
                <w:rFonts w:eastAsiaTheme="minorEastAsia" w:hint="eastAsia"/>
                <w:sz w:val="24"/>
                <w:szCs w:val="24"/>
              </w:rPr>
              <w:t>为投标单位正式员工，提供姓名、开标日前三个月中任意一个月的由投标单位为投入人员缴纳社会保险证明扫描件，否则不予认定加分。</w:t>
            </w:r>
          </w:p>
          <w:p w:rsidR="00645919" w:rsidRPr="00165EDE" w:rsidRDefault="00645919" w:rsidP="008D6224">
            <w:pPr>
              <w:widowControl/>
              <w:adjustRightInd w:val="0"/>
              <w:snapToGrid w:val="0"/>
              <w:spacing w:line="300" w:lineRule="exact"/>
              <w:outlineLvl w:val="0"/>
              <w:rPr>
                <w:rFonts w:eastAsiaTheme="minorEastAsia"/>
                <w:sz w:val="24"/>
                <w:szCs w:val="24"/>
              </w:rPr>
            </w:pPr>
            <w:r w:rsidRPr="00165EDE">
              <w:rPr>
                <w:rFonts w:eastAsiaTheme="minorEastAsia" w:hint="eastAsia"/>
                <w:sz w:val="24"/>
                <w:szCs w:val="24"/>
              </w:rPr>
              <w:t>总监理工程师具备硕士及以上学位证书、计算机技术与软件专业技术资格证书（信息系统监理师）、高级工程师职称证书（计算机或信息化相关专业），</w:t>
            </w:r>
            <w:r w:rsidRPr="00165EDE">
              <w:rPr>
                <w:rFonts w:eastAsiaTheme="minorEastAsia" w:hint="eastAsia"/>
                <w:sz w:val="24"/>
                <w:szCs w:val="24"/>
              </w:rPr>
              <w:t xml:space="preserve">ITSS IT </w:t>
            </w:r>
            <w:r w:rsidRPr="00165EDE">
              <w:rPr>
                <w:rFonts w:eastAsiaTheme="minorEastAsia" w:hint="eastAsia"/>
                <w:sz w:val="24"/>
                <w:szCs w:val="24"/>
              </w:rPr>
              <w:t>服务项目经理证书，提供证书扫描件，</w:t>
            </w:r>
            <w:r w:rsidRPr="00165EDE">
              <w:rPr>
                <w:rFonts w:eastAsiaTheme="minorEastAsia" w:hint="eastAsia"/>
                <w:sz w:val="24"/>
                <w:szCs w:val="24"/>
              </w:rPr>
              <w:t xml:space="preserve">1 </w:t>
            </w:r>
            <w:proofErr w:type="gramStart"/>
            <w:r w:rsidRPr="00165EDE">
              <w:rPr>
                <w:rFonts w:eastAsiaTheme="minorEastAsia" w:hint="eastAsia"/>
                <w:sz w:val="24"/>
                <w:szCs w:val="24"/>
              </w:rPr>
              <w:t>个</w:t>
            </w:r>
            <w:proofErr w:type="gramEnd"/>
            <w:r w:rsidRPr="00165EDE">
              <w:rPr>
                <w:rFonts w:eastAsiaTheme="minorEastAsia" w:hint="eastAsia"/>
                <w:sz w:val="24"/>
                <w:szCs w:val="24"/>
              </w:rPr>
              <w:t>证书扫描件</w:t>
            </w:r>
            <w:r w:rsidRPr="00165EDE">
              <w:rPr>
                <w:rFonts w:eastAsiaTheme="minorEastAsia" w:hint="eastAsia"/>
                <w:sz w:val="24"/>
                <w:szCs w:val="24"/>
              </w:rPr>
              <w:t>2</w:t>
            </w:r>
            <w:r w:rsidRPr="00165EDE">
              <w:rPr>
                <w:rFonts w:eastAsiaTheme="minorEastAsia" w:hint="eastAsia"/>
                <w:sz w:val="24"/>
                <w:szCs w:val="24"/>
              </w:rPr>
              <w:t>分，最多</w:t>
            </w:r>
            <w:r w:rsidRPr="00165EDE">
              <w:rPr>
                <w:rFonts w:eastAsiaTheme="minorEastAsia" w:hint="eastAsia"/>
                <w:sz w:val="24"/>
                <w:szCs w:val="24"/>
              </w:rPr>
              <w:t xml:space="preserve">8 </w:t>
            </w:r>
            <w:r w:rsidRPr="00165EDE">
              <w:rPr>
                <w:rFonts w:eastAsiaTheme="minorEastAsia" w:hint="eastAsia"/>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8</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4</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总监理工程师代表评价</w:t>
            </w:r>
          </w:p>
        </w:tc>
        <w:tc>
          <w:tcPr>
            <w:tcW w:w="7311" w:type="dxa"/>
            <w:shd w:val="clear" w:color="auto" w:fill="auto"/>
            <w:vAlign w:val="center"/>
          </w:tcPr>
          <w:p w:rsidR="00645919" w:rsidRDefault="00645919" w:rsidP="008D6224">
            <w:pPr>
              <w:widowControl/>
              <w:adjustRightInd w:val="0"/>
              <w:snapToGrid w:val="0"/>
              <w:spacing w:line="300" w:lineRule="exact"/>
              <w:rPr>
                <w:rFonts w:eastAsiaTheme="minorEastAsia"/>
                <w:sz w:val="24"/>
                <w:szCs w:val="24"/>
              </w:rPr>
            </w:pPr>
            <w:r w:rsidRPr="00344044">
              <w:rPr>
                <w:rFonts w:eastAsiaTheme="minorEastAsia" w:hint="eastAsia"/>
                <w:sz w:val="24"/>
                <w:szCs w:val="24"/>
              </w:rPr>
              <w:t>投入的</w:t>
            </w:r>
            <w:r>
              <w:rPr>
                <w:rFonts w:eastAsiaTheme="minorEastAsia" w:hint="eastAsia"/>
                <w:sz w:val="24"/>
                <w:szCs w:val="24"/>
              </w:rPr>
              <w:t>总监理工程师代表</w:t>
            </w:r>
            <w:r w:rsidRPr="00344044">
              <w:rPr>
                <w:rFonts w:eastAsiaTheme="minorEastAsia" w:hint="eastAsia"/>
                <w:sz w:val="24"/>
                <w:szCs w:val="24"/>
              </w:rPr>
              <w:t>为投标单位正式员工，提供姓名、开标日前三个月中任意一个月的由投标单位为投入人员缴纳社会保险证明扫描件，否则不予认定加分。</w:t>
            </w:r>
          </w:p>
          <w:p w:rsidR="00645919" w:rsidRPr="00165EDE" w:rsidRDefault="00645919" w:rsidP="008D6224">
            <w:pPr>
              <w:widowControl/>
              <w:adjustRightInd w:val="0"/>
              <w:snapToGrid w:val="0"/>
              <w:spacing w:line="300" w:lineRule="exact"/>
              <w:rPr>
                <w:sz w:val="24"/>
              </w:rPr>
            </w:pPr>
            <w:r w:rsidRPr="00165EDE">
              <w:rPr>
                <w:rFonts w:eastAsiaTheme="minorEastAsia" w:hint="eastAsia"/>
                <w:sz w:val="24"/>
                <w:szCs w:val="24"/>
              </w:rPr>
              <w:t>总监理工程师代表具备</w:t>
            </w:r>
            <w:r w:rsidRPr="00165EDE">
              <w:rPr>
                <w:rFonts w:hint="eastAsia"/>
                <w:sz w:val="24"/>
              </w:rPr>
              <w:t>高级工程师职称证书（计算机或信息化相关专业）、注册信息安全工程师证书（</w:t>
            </w:r>
            <w:r w:rsidRPr="00165EDE">
              <w:rPr>
                <w:rFonts w:hint="eastAsia"/>
                <w:sz w:val="24"/>
              </w:rPr>
              <w:t>CISP</w:t>
            </w:r>
            <w:r w:rsidRPr="00165EDE">
              <w:rPr>
                <w:rFonts w:hint="eastAsia"/>
                <w:sz w:val="24"/>
              </w:rPr>
              <w:t>），提供证书扫描件，</w:t>
            </w:r>
            <w:r w:rsidRPr="00165EDE">
              <w:rPr>
                <w:rFonts w:hint="eastAsia"/>
                <w:sz w:val="24"/>
              </w:rPr>
              <w:t>1</w:t>
            </w:r>
            <w:r w:rsidRPr="00165EDE">
              <w:rPr>
                <w:rFonts w:hint="eastAsia"/>
                <w:sz w:val="24"/>
              </w:rPr>
              <w:t>个证书扫描件</w:t>
            </w:r>
            <w:r w:rsidRPr="00165EDE">
              <w:rPr>
                <w:rFonts w:hint="eastAsia"/>
                <w:sz w:val="24"/>
              </w:rPr>
              <w:t>2</w:t>
            </w:r>
            <w:r w:rsidRPr="00165EDE">
              <w:rPr>
                <w:rFonts w:hint="eastAsia"/>
                <w:sz w:val="24"/>
              </w:rPr>
              <w:t>分，最多</w:t>
            </w:r>
            <w:r w:rsidRPr="00165EDE">
              <w:rPr>
                <w:rFonts w:hint="eastAsia"/>
                <w:sz w:val="24"/>
              </w:rPr>
              <w:t>4</w:t>
            </w:r>
            <w:r w:rsidRPr="00165EDE">
              <w:rPr>
                <w:rFonts w:hint="eastAsia"/>
                <w:sz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r>
      <w:tr w:rsidR="00645919" w:rsidRPr="00165EDE" w:rsidTr="008D6224">
        <w:trPr>
          <w:trHeight w:val="841"/>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5</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监理团队其他成员评价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581A56">
              <w:rPr>
                <w:rFonts w:eastAsiaTheme="minorEastAsia" w:hint="eastAsia"/>
                <w:sz w:val="24"/>
                <w:szCs w:val="24"/>
              </w:rPr>
              <w:t>投入的人员为投标单位正式员工，提供姓名、开标日前三个月中任意一个月的由投标单位为投入人员缴纳社会保险证明扫描件，否则不予认定加分。</w:t>
            </w:r>
          </w:p>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w:t>
            </w:r>
            <w:r w:rsidRPr="00165EDE">
              <w:rPr>
                <w:rFonts w:eastAsiaTheme="minorEastAsia" w:hint="eastAsia"/>
                <w:sz w:val="24"/>
                <w:szCs w:val="24"/>
              </w:rPr>
              <w:t>1</w:t>
            </w:r>
            <w:r w:rsidRPr="00165EDE">
              <w:rPr>
                <w:rFonts w:eastAsiaTheme="minorEastAsia" w:hint="eastAsia"/>
                <w:sz w:val="24"/>
                <w:szCs w:val="24"/>
              </w:rPr>
              <w:t>）具备高级工程师职称证书（计算机、软件、电子或通信相关专业）或计算机技术与软件专业技术资格证书（信息系统项目管理师），提供证书扫描件，每</w:t>
            </w:r>
            <w:r w:rsidRPr="00165EDE">
              <w:rPr>
                <w:rFonts w:eastAsiaTheme="minorEastAsia" w:hint="eastAsia"/>
                <w:sz w:val="24"/>
                <w:szCs w:val="24"/>
              </w:rPr>
              <w:t>1</w:t>
            </w:r>
            <w:r w:rsidRPr="00165EDE">
              <w:rPr>
                <w:rFonts w:eastAsiaTheme="minorEastAsia" w:hint="eastAsia"/>
                <w:sz w:val="24"/>
                <w:szCs w:val="24"/>
              </w:rPr>
              <w:t>人具备得</w:t>
            </w:r>
            <w:r w:rsidRPr="00165EDE">
              <w:rPr>
                <w:rFonts w:eastAsiaTheme="minorEastAsia" w:hint="eastAsia"/>
                <w:sz w:val="24"/>
                <w:szCs w:val="24"/>
              </w:rPr>
              <w:t>1</w:t>
            </w:r>
            <w:r w:rsidRPr="00165EDE">
              <w:rPr>
                <w:rFonts w:eastAsiaTheme="minorEastAsia" w:hint="eastAsia"/>
                <w:sz w:val="24"/>
                <w:szCs w:val="24"/>
              </w:rPr>
              <w:t>分，最多</w:t>
            </w:r>
            <w:r w:rsidRPr="00165EDE">
              <w:rPr>
                <w:rFonts w:eastAsiaTheme="minorEastAsia" w:hint="eastAsia"/>
                <w:sz w:val="24"/>
                <w:szCs w:val="24"/>
              </w:rPr>
              <w:t xml:space="preserve">4 </w:t>
            </w:r>
            <w:r w:rsidRPr="00165EDE">
              <w:rPr>
                <w:rFonts w:eastAsiaTheme="minorEastAsia" w:hint="eastAsia"/>
                <w:sz w:val="24"/>
                <w:szCs w:val="24"/>
              </w:rPr>
              <w:t>分；</w:t>
            </w:r>
          </w:p>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w:t>
            </w:r>
            <w:r w:rsidRPr="00165EDE">
              <w:rPr>
                <w:rFonts w:eastAsiaTheme="minorEastAsia" w:hint="eastAsia"/>
                <w:sz w:val="24"/>
                <w:szCs w:val="24"/>
              </w:rPr>
              <w:t>2</w:t>
            </w:r>
            <w:r w:rsidRPr="00165EDE">
              <w:rPr>
                <w:rFonts w:eastAsiaTheme="minorEastAsia" w:hint="eastAsia"/>
                <w:sz w:val="24"/>
                <w:szCs w:val="24"/>
              </w:rPr>
              <w:t>）具备计算机技术与软件专业技术资格证书（网络工程师），提供证书扫描件，</w:t>
            </w:r>
            <w:r w:rsidRPr="00165EDE">
              <w:rPr>
                <w:rFonts w:eastAsiaTheme="minorEastAsia" w:hint="eastAsia"/>
                <w:sz w:val="24"/>
                <w:szCs w:val="24"/>
              </w:rPr>
              <w:t>1</w:t>
            </w:r>
            <w:r w:rsidRPr="00165EDE">
              <w:rPr>
                <w:rFonts w:eastAsiaTheme="minorEastAsia" w:hint="eastAsia"/>
                <w:sz w:val="24"/>
                <w:szCs w:val="24"/>
              </w:rPr>
              <w:t>个证书扫描件</w:t>
            </w:r>
            <w:r w:rsidRPr="00165EDE">
              <w:rPr>
                <w:rFonts w:eastAsiaTheme="minorEastAsia" w:hint="eastAsia"/>
                <w:sz w:val="24"/>
                <w:szCs w:val="24"/>
              </w:rPr>
              <w:t>1</w:t>
            </w:r>
            <w:r w:rsidRPr="00165EDE">
              <w:rPr>
                <w:rFonts w:eastAsiaTheme="minorEastAsia" w:hint="eastAsia"/>
                <w:sz w:val="24"/>
                <w:szCs w:val="24"/>
              </w:rPr>
              <w:t>分，最多</w:t>
            </w:r>
            <w:r w:rsidRPr="00165EDE">
              <w:rPr>
                <w:rFonts w:eastAsiaTheme="minorEastAsia" w:hint="eastAsia"/>
                <w:sz w:val="24"/>
                <w:szCs w:val="24"/>
              </w:rPr>
              <w:t>1</w:t>
            </w:r>
            <w:r w:rsidRPr="00165EDE">
              <w:rPr>
                <w:rFonts w:eastAsiaTheme="minorEastAsia" w:hint="eastAsia"/>
                <w:sz w:val="24"/>
                <w:szCs w:val="24"/>
              </w:rPr>
              <w:t>分；</w:t>
            </w:r>
          </w:p>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同一人持多证的不可重复计分。</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556"/>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6</w:t>
            </w:r>
          </w:p>
        </w:tc>
        <w:tc>
          <w:tcPr>
            <w:tcW w:w="1419" w:type="dxa"/>
            <w:shd w:val="clear" w:color="auto" w:fill="auto"/>
            <w:vAlign w:val="center"/>
          </w:tcPr>
          <w:p w:rsidR="00645919" w:rsidRPr="00165EDE" w:rsidRDefault="00645919" w:rsidP="008D6224">
            <w:pPr>
              <w:widowControl/>
              <w:adjustRightInd w:val="0"/>
              <w:snapToGrid w:val="0"/>
              <w:jc w:val="center"/>
              <w:rPr>
                <w:sz w:val="24"/>
              </w:rPr>
            </w:pPr>
            <w:r w:rsidRPr="00165EDE">
              <w:rPr>
                <w:rFonts w:hint="eastAsia"/>
                <w:sz w:val="24"/>
              </w:rPr>
              <w:t>投标人承诺评价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承诺完全满足招标文件“报价要求”、“时间地点要求”、“付款方式要求”和技术要求中非“★”</w:t>
            </w:r>
            <w:proofErr w:type="gramStart"/>
            <w:r w:rsidRPr="00165EDE">
              <w:rPr>
                <w:rFonts w:hint="eastAsia"/>
                <w:kern w:val="0"/>
                <w:sz w:val="24"/>
                <w:szCs w:val="24"/>
              </w:rPr>
              <w:t>号要求</w:t>
            </w:r>
            <w:proofErr w:type="gramEnd"/>
            <w:r w:rsidRPr="00165EDE">
              <w:rPr>
                <w:rFonts w:hint="eastAsia"/>
                <w:kern w:val="0"/>
                <w:sz w:val="24"/>
                <w:szCs w:val="24"/>
              </w:rPr>
              <w:t>的：</w:t>
            </w:r>
            <w:r w:rsidRPr="00165EDE">
              <w:rPr>
                <w:rFonts w:hint="eastAsia"/>
                <w:kern w:val="0"/>
                <w:sz w:val="24"/>
                <w:szCs w:val="24"/>
              </w:rPr>
              <w:t>6</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6</w:t>
            </w:r>
          </w:p>
        </w:tc>
      </w:tr>
      <w:tr w:rsidR="00645919" w:rsidRPr="00165EDE" w:rsidTr="008D6224">
        <w:trPr>
          <w:trHeight w:val="113"/>
          <w:jc w:val="center"/>
        </w:trPr>
        <w:tc>
          <w:tcPr>
            <w:tcW w:w="9393" w:type="dxa"/>
            <w:gridSpan w:val="3"/>
            <w:shd w:val="clear" w:color="auto" w:fill="auto"/>
            <w:noWrap/>
            <w:vAlign w:val="center"/>
          </w:tcPr>
          <w:p w:rsidR="00645919" w:rsidRPr="00165EDE" w:rsidRDefault="00645919" w:rsidP="008D6224">
            <w:pPr>
              <w:widowControl/>
              <w:adjustRightInd w:val="0"/>
              <w:snapToGrid w:val="0"/>
              <w:spacing w:line="300" w:lineRule="exact"/>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Pr="00165EDE">
              <w:rPr>
                <w:rFonts w:hint="eastAsia"/>
                <w:kern w:val="0"/>
                <w:sz w:val="24"/>
                <w:szCs w:val="24"/>
              </w:rPr>
              <w:t>5</w:t>
            </w:r>
            <w:r w:rsidRPr="00165EDE">
              <w:rPr>
                <w:kern w:val="0"/>
                <w:sz w:val="24"/>
                <w:szCs w:val="24"/>
              </w:rPr>
              <w:t>5</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699"/>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监理重点、难点分析及合理化建议评价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至少包含系统现状、性能要求、监理服务实施要求等内容的理解，有针对性的提出工程监理的重点和难点及相应的解决方案进行综合比较</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sz w:val="24"/>
                <w:szCs w:val="24"/>
              </w:rPr>
              <w:t>10</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总体监理方案评价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hint="eastAsia"/>
                <w:kern w:val="0"/>
                <w:sz w:val="24"/>
                <w:szCs w:val="24"/>
              </w:rPr>
              <w:t>至少包含</w:t>
            </w:r>
            <w:r w:rsidRPr="00165EDE">
              <w:rPr>
                <w:rFonts w:eastAsiaTheme="minorEastAsia" w:hint="eastAsia"/>
                <w:sz w:val="24"/>
                <w:szCs w:val="24"/>
              </w:rPr>
              <w:t>监理目标范围内容、监理工作流程、监理机构设置及人员计划、监理岗位设置与岗位职责、监理工作措施、检测监测方法及保证措施、监理服务制度、监理工作成果物进行综合比较</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sz w:val="24"/>
                <w:szCs w:val="24"/>
              </w:rPr>
              <w:t>10</w:t>
            </w:r>
          </w:p>
        </w:tc>
      </w:tr>
      <w:tr w:rsidR="00645919" w:rsidRPr="00165EDE" w:rsidTr="008D6224">
        <w:trPr>
          <w:trHeight w:val="416"/>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质量控制措施评价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至少包含各分项工程，从准备、实施到竣工阶段的每一道工序，监理所采取的质量控制措施、方法的描述情况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lastRenderedPageBreak/>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lastRenderedPageBreak/>
              <w:t>5</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lastRenderedPageBreak/>
              <w:t>4</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进度控制措施评价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至少包含各分项工程，从准备、实施到竣工阶段的每一道工序，监理所采取的进度控制措施、方法的描述情况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sidRPr="00165EDE">
              <w:rPr>
                <w:rFonts w:eastAsiaTheme="minorEastAsia" w:hint="eastAsia"/>
                <w:sz w:val="24"/>
                <w:szCs w:val="24"/>
              </w:rPr>
              <w:t>工作进度保证措施不完整，不能有效的保证该项目的质量，不符合用户需求，得</w:t>
            </w:r>
            <w:r w:rsidRPr="00165EDE">
              <w:rPr>
                <w:rFonts w:eastAsiaTheme="minorEastAsia" w:hint="eastAsia"/>
                <w:sz w:val="24"/>
                <w:szCs w:val="24"/>
              </w:rPr>
              <w:t xml:space="preserve">0 </w:t>
            </w:r>
            <w:r w:rsidRPr="00165EDE">
              <w:rPr>
                <w:rFonts w:eastAsiaTheme="minorEastAsia" w:hint="eastAsia"/>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投资控制措施评价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至少包含监理所采取的投资控制措施、方法的合理性的描述情况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6</w:t>
            </w:r>
          </w:p>
        </w:tc>
        <w:tc>
          <w:tcPr>
            <w:tcW w:w="1419"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变更控制措施评价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至少包含监理所采取的变更控制措施、方法的合理性的描述情况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2930"/>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7</w:t>
            </w:r>
          </w:p>
        </w:tc>
        <w:tc>
          <w:tcPr>
            <w:tcW w:w="1419" w:type="dxa"/>
            <w:shd w:val="clear" w:color="auto" w:fill="auto"/>
            <w:vAlign w:val="center"/>
          </w:tcPr>
          <w:p w:rsidR="00645919" w:rsidRPr="00165EDE" w:rsidRDefault="00645919" w:rsidP="008D6224">
            <w:pPr>
              <w:adjustRightInd w:val="0"/>
              <w:snapToGrid w:val="0"/>
              <w:jc w:val="center"/>
              <w:rPr>
                <w:rFonts w:eastAsiaTheme="minorEastAsia"/>
                <w:sz w:val="24"/>
                <w:szCs w:val="24"/>
              </w:rPr>
            </w:pPr>
            <w:r w:rsidRPr="00165EDE">
              <w:rPr>
                <w:rFonts w:eastAsiaTheme="minorEastAsia" w:hint="eastAsia"/>
                <w:sz w:val="24"/>
                <w:szCs w:val="24"/>
              </w:rPr>
              <w:t>合同及信息管理措施评价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至少包含监理所采取的信息管理措施的描述情况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557"/>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lastRenderedPageBreak/>
              <w:t>8</w:t>
            </w:r>
          </w:p>
        </w:tc>
        <w:tc>
          <w:tcPr>
            <w:tcW w:w="1419" w:type="dxa"/>
            <w:shd w:val="clear" w:color="auto" w:fill="auto"/>
            <w:vAlign w:val="center"/>
          </w:tcPr>
          <w:p w:rsidR="00645919" w:rsidRPr="00165EDE" w:rsidRDefault="00645919" w:rsidP="008D6224">
            <w:pPr>
              <w:adjustRightInd w:val="0"/>
              <w:snapToGrid w:val="0"/>
              <w:jc w:val="center"/>
              <w:rPr>
                <w:rFonts w:eastAsiaTheme="minorEastAsia"/>
                <w:sz w:val="24"/>
                <w:szCs w:val="24"/>
              </w:rPr>
            </w:pPr>
            <w:r w:rsidRPr="00165EDE">
              <w:rPr>
                <w:rFonts w:eastAsiaTheme="minorEastAsia" w:hint="eastAsia"/>
                <w:sz w:val="24"/>
                <w:szCs w:val="24"/>
              </w:rPr>
              <w:t>人员保密方案评价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至少包含人员保密方案的描述情况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557"/>
          <w:jc w:val="center"/>
        </w:trPr>
        <w:tc>
          <w:tcPr>
            <w:tcW w:w="663" w:type="dxa"/>
            <w:shd w:val="clear" w:color="auto" w:fill="auto"/>
            <w:noWrap/>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9</w:t>
            </w:r>
          </w:p>
        </w:tc>
        <w:tc>
          <w:tcPr>
            <w:tcW w:w="1419" w:type="dxa"/>
            <w:shd w:val="clear" w:color="auto" w:fill="auto"/>
            <w:vAlign w:val="center"/>
          </w:tcPr>
          <w:p w:rsidR="00645919" w:rsidRPr="00165EDE" w:rsidRDefault="00645919" w:rsidP="008D6224">
            <w:pPr>
              <w:adjustRightInd w:val="0"/>
              <w:snapToGrid w:val="0"/>
              <w:jc w:val="center"/>
              <w:rPr>
                <w:rFonts w:eastAsiaTheme="minorEastAsia"/>
                <w:sz w:val="24"/>
                <w:szCs w:val="24"/>
              </w:rPr>
            </w:pPr>
            <w:r w:rsidRPr="00165EDE">
              <w:rPr>
                <w:rFonts w:eastAsiaTheme="minorEastAsia" w:hint="eastAsia"/>
                <w:sz w:val="24"/>
                <w:szCs w:val="24"/>
              </w:rPr>
              <w:t>协调管理措施评价</w:t>
            </w:r>
          </w:p>
        </w:tc>
        <w:tc>
          <w:tcPr>
            <w:tcW w:w="7311" w:type="dxa"/>
            <w:shd w:val="clear" w:color="auto" w:fill="auto"/>
            <w:vAlign w:val="center"/>
          </w:tcPr>
          <w:p w:rsidR="00645919" w:rsidRPr="00165EDE" w:rsidRDefault="00645919" w:rsidP="008D6224">
            <w:pPr>
              <w:widowControl/>
              <w:spacing w:line="300" w:lineRule="exact"/>
              <w:rPr>
                <w:rFonts w:eastAsiaTheme="minorEastAsia"/>
                <w:sz w:val="24"/>
                <w:szCs w:val="24"/>
              </w:rPr>
            </w:pPr>
            <w:r w:rsidRPr="00165EDE">
              <w:rPr>
                <w:rFonts w:eastAsiaTheme="minorEastAsia" w:hint="eastAsia"/>
                <w:sz w:val="24"/>
                <w:szCs w:val="24"/>
              </w:rPr>
              <w:t>至少包含监理所采取的协调管理措施的描述情况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spacing w:line="300" w:lineRule="exact"/>
              <w:rPr>
                <w:rFonts w:eastAsiaTheme="minorEastAsia"/>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rFonts w:eastAsiaTheme="minorEastAsia"/>
                <w:sz w:val="24"/>
                <w:szCs w:val="24"/>
              </w:rPr>
            </w:pPr>
            <w:r w:rsidRPr="00165EDE">
              <w:rPr>
                <w:rFonts w:eastAsiaTheme="minorEastAsia" w:hint="eastAsia"/>
                <w:sz w:val="24"/>
                <w:szCs w:val="24"/>
              </w:rPr>
              <w:t>5</w:t>
            </w:r>
          </w:p>
        </w:tc>
      </w:tr>
      <w:tr w:rsidR="00645919" w:rsidRPr="00165EDE" w:rsidTr="008D6224">
        <w:trPr>
          <w:trHeight w:val="509"/>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sz w:val="24"/>
              </w:rPr>
            </w:pPr>
            <w:r w:rsidRPr="00165EDE">
              <w:rPr>
                <w:sz w:val="24"/>
              </w:rPr>
              <w:t>合计</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100</w:t>
            </w:r>
          </w:p>
        </w:tc>
      </w:tr>
    </w:tbl>
    <w:p w:rsidR="00645919" w:rsidRDefault="00645919" w:rsidP="00645919">
      <w:pPr>
        <w:spacing w:line="360" w:lineRule="auto"/>
        <w:ind w:firstLineChars="200" w:firstLine="480"/>
        <w:outlineLvl w:val="0"/>
        <w:rPr>
          <w:sz w:val="24"/>
        </w:rPr>
      </w:pPr>
      <w:r w:rsidRPr="00165EDE">
        <w:rPr>
          <w:rFonts w:hint="eastAsia"/>
          <w:sz w:val="24"/>
        </w:rPr>
        <w:t>第三包</w:t>
      </w:r>
      <w:r>
        <w:rPr>
          <w:rFonts w:hint="eastAsia"/>
          <w:sz w:val="24"/>
        </w:rPr>
        <w:t>：</w:t>
      </w:r>
      <w:proofErr w:type="gramStart"/>
      <w:r>
        <w:rPr>
          <w:rFonts w:hint="eastAsia"/>
          <w:sz w:val="24"/>
        </w:rPr>
        <w:t>等保测评</w:t>
      </w:r>
      <w:proofErr w:type="gramEnd"/>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45919" w:rsidRPr="00165EDE" w:rsidTr="008D6224">
        <w:trPr>
          <w:trHeight w:val="285"/>
          <w:jc w:val="center"/>
        </w:trPr>
        <w:tc>
          <w:tcPr>
            <w:tcW w:w="9393" w:type="dxa"/>
            <w:gridSpan w:val="3"/>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w:t>
            </w:r>
            <w:r w:rsidRPr="00165EDE">
              <w:rPr>
                <w:kern w:val="0"/>
                <w:sz w:val="24"/>
                <w:szCs w:val="24"/>
              </w:rPr>
              <w:t>0</w:t>
            </w:r>
            <w:r w:rsidRPr="00165EDE">
              <w:rPr>
                <w:kern w:val="0"/>
                <w:sz w:val="24"/>
                <w:szCs w:val="24"/>
              </w:rPr>
              <w:t>分）</w:t>
            </w:r>
          </w:p>
        </w:tc>
        <w:tc>
          <w:tcPr>
            <w:tcW w:w="1143"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780"/>
          <w:jc w:val="center"/>
        </w:trPr>
        <w:tc>
          <w:tcPr>
            <w:tcW w:w="663" w:type="dxa"/>
            <w:shd w:val="clear" w:color="auto" w:fill="auto"/>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hideMark/>
          </w:tcPr>
          <w:p w:rsidR="00645919" w:rsidRPr="00165EDE" w:rsidRDefault="00645919" w:rsidP="008D6224">
            <w:pPr>
              <w:widowControl/>
              <w:adjustRightInd w:val="0"/>
              <w:snapToGrid w:val="0"/>
              <w:rPr>
                <w:kern w:val="0"/>
                <w:sz w:val="24"/>
                <w:szCs w:val="24"/>
              </w:rPr>
            </w:pPr>
            <w:r w:rsidRPr="00165EDE">
              <w:rPr>
                <w:kern w:val="0"/>
                <w:sz w:val="24"/>
                <w:szCs w:val="24"/>
              </w:rPr>
              <w:t>（</w:t>
            </w:r>
            <w:r w:rsidRPr="00165EDE">
              <w:rPr>
                <w:kern w:val="0"/>
                <w:sz w:val="24"/>
                <w:szCs w:val="24"/>
              </w:rPr>
              <w:t>1</w:t>
            </w:r>
            <w:r w:rsidRPr="00165EDE">
              <w:rPr>
                <w:kern w:val="0"/>
                <w:sz w:val="24"/>
                <w:szCs w:val="24"/>
              </w:rPr>
              <w:t>）投标报价超过采购预算的，投标无效，未超过采购预算的投标报价按以下公式进行计算。</w:t>
            </w:r>
          </w:p>
          <w:p w:rsidR="00645919" w:rsidRPr="00165EDE" w:rsidRDefault="00645919" w:rsidP="008D6224">
            <w:pPr>
              <w:widowControl/>
              <w:adjustRightInd w:val="0"/>
              <w:snapToGrid w:val="0"/>
              <w:rPr>
                <w:kern w:val="0"/>
                <w:sz w:val="24"/>
                <w:szCs w:val="24"/>
              </w:rPr>
            </w:pPr>
            <w:r w:rsidRPr="00165EDE">
              <w:rPr>
                <w:kern w:val="0"/>
                <w:sz w:val="24"/>
                <w:szCs w:val="24"/>
              </w:rPr>
              <w:t>（</w:t>
            </w:r>
            <w:r w:rsidRPr="00165EDE">
              <w:rPr>
                <w:kern w:val="0"/>
                <w:sz w:val="24"/>
                <w:szCs w:val="24"/>
              </w:rPr>
              <w:t>2</w:t>
            </w:r>
            <w:r w:rsidRPr="00165EDE">
              <w:rPr>
                <w:kern w:val="0"/>
                <w:sz w:val="24"/>
                <w:szCs w:val="24"/>
              </w:rPr>
              <w:t>）投标报价得分</w:t>
            </w:r>
            <w:r w:rsidRPr="00165EDE">
              <w:rPr>
                <w:kern w:val="0"/>
                <w:sz w:val="24"/>
                <w:szCs w:val="24"/>
              </w:rPr>
              <w:t>=</w:t>
            </w:r>
            <w:r w:rsidRPr="00165EDE">
              <w:rPr>
                <w:kern w:val="0"/>
                <w:sz w:val="24"/>
                <w:szCs w:val="24"/>
              </w:rPr>
              <w:t>（评标基准价</w:t>
            </w:r>
            <w:r w:rsidRPr="00165EDE">
              <w:rPr>
                <w:kern w:val="0"/>
                <w:sz w:val="24"/>
                <w:szCs w:val="24"/>
              </w:rPr>
              <w:t>/</w:t>
            </w:r>
            <w:r w:rsidRPr="00165EDE">
              <w:rPr>
                <w:kern w:val="0"/>
                <w:sz w:val="24"/>
                <w:szCs w:val="24"/>
              </w:rPr>
              <w:t>投标报价）</w:t>
            </w:r>
            <w:r w:rsidRPr="00165EDE">
              <w:rPr>
                <w:kern w:val="0"/>
                <w:sz w:val="24"/>
                <w:szCs w:val="24"/>
              </w:rPr>
              <w:t>×</w:t>
            </w:r>
            <w:r w:rsidRPr="00165EDE">
              <w:rPr>
                <w:rFonts w:hint="eastAsia"/>
                <w:kern w:val="0"/>
                <w:sz w:val="24"/>
                <w:szCs w:val="24"/>
              </w:rPr>
              <w:t>1</w:t>
            </w:r>
            <w:r w:rsidRPr="00165EDE">
              <w:rPr>
                <w:kern w:val="0"/>
                <w:sz w:val="24"/>
                <w:szCs w:val="24"/>
              </w:rPr>
              <w:t>0</w:t>
            </w:r>
          </w:p>
          <w:p w:rsidR="00645919" w:rsidRPr="00165EDE" w:rsidRDefault="00645919" w:rsidP="008D6224">
            <w:pPr>
              <w:widowControl/>
              <w:adjustRightInd w:val="0"/>
              <w:snapToGrid w:val="0"/>
              <w:rPr>
                <w:kern w:val="0"/>
                <w:sz w:val="24"/>
                <w:szCs w:val="24"/>
              </w:rPr>
            </w:pPr>
            <w:r w:rsidRPr="00165EDE">
              <w:rPr>
                <w:kern w:val="0"/>
                <w:sz w:val="24"/>
                <w:szCs w:val="24"/>
              </w:rPr>
              <w:t>注：满足招标文件要求且投标报价最低的投标报价为评标基准价。</w:t>
            </w:r>
          </w:p>
        </w:tc>
        <w:tc>
          <w:tcPr>
            <w:tcW w:w="1143"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w:t>
            </w:r>
            <w:r w:rsidRPr="00165EDE">
              <w:rPr>
                <w:kern w:val="0"/>
                <w:sz w:val="24"/>
                <w:szCs w:val="24"/>
              </w:rPr>
              <w:t>0</w:t>
            </w:r>
          </w:p>
        </w:tc>
      </w:tr>
      <w:tr w:rsidR="00645919" w:rsidRPr="00165EDE" w:rsidTr="008D6224">
        <w:trPr>
          <w:trHeight w:val="245"/>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Pr="00165EDE">
              <w:rPr>
                <w:rFonts w:hint="eastAsia"/>
                <w:kern w:val="0"/>
                <w:sz w:val="24"/>
                <w:szCs w:val="24"/>
              </w:rPr>
              <w:t>38</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699"/>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kern w:val="0"/>
                <w:sz w:val="24"/>
                <w:szCs w:val="24"/>
              </w:rPr>
              <w:t>完全按照以下要求提供</w:t>
            </w:r>
            <w:r w:rsidRPr="00165EDE">
              <w:rPr>
                <w:rFonts w:hint="eastAsia"/>
                <w:kern w:val="0"/>
                <w:sz w:val="24"/>
                <w:szCs w:val="24"/>
              </w:rPr>
              <w:t>投标人</w:t>
            </w:r>
            <w:r w:rsidRPr="00165EDE">
              <w:rPr>
                <w:kern w:val="0"/>
                <w:sz w:val="24"/>
                <w:szCs w:val="24"/>
              </w:rPr>
              <w:t>曾实施</w:t>
            </w:r>
            <w:r w:rsidRPr="00165EDE">
              <w:rPr>
                <w:rFonts w:hint="eastAsia"/>
                <w:kern w:val="0"/>
                <w:sz w:val="24"/>
                <w:szCs w:val="24"/>
              </w:rPr>
              <w:t>的网络安全等级保护测评业绩</w:t>
            </w:r>
            <w:r w:rsidRPr="00165EDE">
              <w:rPr>
                <w:kern w:val="0"/>
                <w:sz w:val="24"/>
                <w:szCs w:val="24"/>
              </w:rPr>
              <w:t>，提供的证明材料均不得遮挡涂黑，否则不予认定加分。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A</w:t>
            </w:r>
            <w:r w:rsidRPr="00165EDE">
              <w:rPr>
                <w:kern w:val="0"/>
                <w:sz w:val="24"/>
                <w:szCs w:val="24"/>
              </w:rPr>
              <w:t xml:space="preserve">. </w:t>
            </w:r>
            <w:r w:rsidRPr="00165EDE">
              <w:rPr>
                <w:kern w:val="0"/>
                <w:sz w:val="24"/>
                <w:szCs w:val="24"/>
              </w:rPr>
              <w:t>合同</w:t>
            </w:r>
            <w:r w:rsidRPr="00165EDE">
              <w:rPr>
                <w:rFonts w:hint="eastAsia"/>
                <w:kern w:val="0"/>
                <w:sz w:val="24"/>
                <w:szCs w:val="24"/>
              </w:rPr>
              <w:t>原件</w:t>
            </w:r>
            <w:r w:rsidRPr="00165EDE">
              <w:rPr>
                <w:kern w:val="0"/>
                <w:sz w:val="24"/>
                <w:szCs w:val="24"/>
              </w:rPr>
              <w:t>扫描件。包括合同金额、买卖双方名称及盖章、服务内容</w:t>
            </w:r>
            <w:r w:rsidRPr="00165EDE">
              <w:rPr>
                <w:rFonts w:hint="eastAsia"/>
                <w:bCs/>
                <w:sz w:val="24"/>
              </w:rPr>
              <w:t>、合同签订日期（应为</w:t>
            </w:r>
            <w:r w:rsidRPr="00165EDE">
              <w:rPr>
                <w:rFonts w:hint="eastAsia"/>
                <w:bCs/>
                <w:sz w:val="24"/>
              </w:rPr>
              <w:t>2019</w:t>
            </w:r>
            <w:r w:rsidRPr="00165EDE">
              <w:rPr>
                <w:rFonts w:hint="eastAsia"/>
                <w:bCs/>
                <w:sz w:val="24"/>
              </w:rPr>
              <w:t>年</w:t>
            </w:r>
            <w:r w:rsidRPr="00165EDE">
              <w:rPr>
                <w:rFonts w:hint="eastAsia"/>
                <w:bCs/>
                <w:sz w:val="24"/>
              </w:rPr>
              <w:t>1</w:t>
            </w:r>
            <w:r w:rsidRPr="00165EDE">
              <w:rPr>
                <w:rFonts w:hint="eastAsia"/>
                <w:bCs/>
                <w:sz w:val="24"/>
              </w:rPr>
              <w:t>月</w:t>
            </w:r>
            <w:r w:rsidRPr="00165EDE">
              <w:rPr>
                <w:rFonts w:hint="eastAsia"/>
                <w:bCs/>
                <w:sz w:val="24"/>
              </w:rPr>
              <w:t>1</w:t>
            </w:r>
            <w:r w:rsidRPr="00165EDE">
              <w:rPr>
                <w:rFonts w:hint="eastAsia"/>
                <w:bCs/>
                <w:sz w:val="24"/>
              </w:rPr>
              <w:t>日或以后）</w:t>
            </w:r>
            <w:r w:rsidRPr="00165EDE">
              <w:rPr>
                <w:kern w:val="0"/>
                <w:sz w:val="24"/>
                <w:szCs w:val="24"/>
              </w:rPr>
              <w:t>。</w:t>
            </w:r>
          </w:p>
          <w:p w:rsidR="00645919" w:rsidRPr="00165EDE" w:rsidRDefault="00645919" w:rsidP="008D6224">
            <w:pPr>
              <w:widowControl/>
              <w:adjustRightInd w:val="0"/>
              <w:snapToGrid w:val="0"/>
              <w:rPr>
                <w:kern w:val="0"/>
                <w:sz w:val="24"/>
                <w:szCs w:val="24"/>
              </w:rPr>
            </w:pPr>
            <w:r w:rsidRPr="00165EDE">
              <w:rPr>
                <w:kern w:val="0"/>
                <w:sz w:val="24"/>
                <w:szCs w:val="24"/>
              </w:rPr>
              <w:t>B.</w:t>
            </w:r>
            <w:r w:rsidRPr="00165EDE">
              <w:rPr>
                <w:rFonts w:hint="eastAsia"/>
                <w:kern w:val="0"/>
                <w:sz w:val="24"/>
                <w:szCs w:val="24"/>
              </w:rPr>
              <w:t xml:space="preserve"> </w:t>
            </w:r>
            <w:r w:rsidRPr="00165EDE">
              <w:rPr>
                <w:rFonts w:hint="eastAsia"/>
                <w:kern w:val="0"/>
                <w:sz w:val="24"/>
                <w:szCs w:val="24"/>
              </w:rPr>
              <w:t>上述</w:t>
            </w:r>
            <w:r w:rsidRPr="00165EDE">
              <w:rPr>
                <w:kern w:val="0"/>
                <w:sz w:val="24"/>
                <w:szCs w:val="24"/>
              </w:rPr>
              <w:t>合同履行</w:t>
            </w:r>
            <w:r w:rsidRPr="00165EDE">
              <w:rPr>
                <w:rFonts w:hint="eastAsia"/>
                <w:kern w:val="0"/>
                <w:sz w:val="24"/>
                <w:szCs w:val="24"/>
              </w:rPr>
              <w:t>良好</w:t>
            </w:r>
            <w:r w:rsidRPr="00165EDE">
              <w:rPr>
                <w:kern w:val="0"/>
                <w:sz w:val="24"/>
                <w:szCs w:val="24"/>
              </w:rPr>
              <w:t>的相关证明材料</w:t>
            </w:r>
            <w:r w:rsidRPr="00165EDE">
              <w:rPr>
                <w:rFonts w:hint="eastAsia"/>
                <w:kern w:val="0"/>
                <w:sz w:val="24"/>
                <w:szCs w:val="24"/>
              </w:rPr>
              <w:t>原件</w:t>
            </w:r>
            <w:r w:rsidRPr="00165EDE">
              <w:rPr>
                <w:kern w:val="0"/>
                <w:sz w:val="24"/>
                <w:szCs w:val="24"/>
              </w:rPr>
              <w:t>扫描件</w:t>
            </w:r>
            <w:r w:rsidRPr="00165EDE">
              <w:rPr>
                <w:rFonts w:hint="eastAsia"/>
                <w:kern w:val="0"/>
                <w:sz w:val="24"/>
                <w:szCs w:val="24"/>
              </w:rPr>
              <w:t>（加盖上述合同甲方单位公章或上述合同中所盖的甲方印章）</w:t>
            </w:r>
            <w:r w:rsidRPr="00165EDE">
              <w:rPr>
                <w:kern w:val="0"/>
                <w:sz w:val="24"/>
                <w:szCs w:val="24"/>
              </w:rPr>
              <w:t>。</w:t>
            </w:r>
          </w:p>
          <w:p w:rsidR="00645919" w:rsidRPr="00165EDE" w:rsidRDefault="00645919" w:rsidP="008D6224">
            <w:pPr>
              <w:widowControl/>
              <w:adjustRightInd w:val="0"/>
              <w:snapToGrid w:val="0"/>
              <w:rPr>
                <w:kern w:val="0"/>
                <w:sz w:val="24"/>
                <w:szCs w:val="24"/>
              </w:rPr>
            </w:pPr>
            <w:r w:rsidRPr="00165EDE">
              <w:rPr>
                <w:kern w:val="0"/>
                <w:sz w:val="24"/>
                <w:szCs w:val="24"/>
              </w:rPr>
              <w:t>每个</w:t>
            </w:r>
            <w:r w:rsidRPr="00165EDE">
              <w:rPr>
                <w:rFonts w:hint="eastAsia"/>
                <w:kern w:val="0"/>
                <w:sz w:val="24"/>
                <w:szCs w:val="24"/>
              </w:rPr>
              <w:t>业绩</w:t>
            </w:r>
            <w:r w:rsidRPr="00165EDE">
              <w:rPr>
                <w:rFonts w:hint="eastAsia"/>
                <w:kern w:val="0"/>
                <w:sz w:val="24"/>
                <w:szCs w:val="24"/>
              </w:rPr>
              <w:t>2</w:t>
            </w:r>
            <w:r w:rsidRPr="00165EDE">
              <w:rPr>
                <w:kern w:val="0"/>
                <w:sz w:val="24"/>
                <w:szCs w:val="24"/>
              </w:rPr>
              <w:t>分，最多</w:t>
            </w:r>
            <w:r w:rsidRPr="00165EDE">
              <w:rPr>
                <w:rFonts w:hint="eastAsia"/>
                <w:kern w:val="0"/>
                <w:sz w:val="24"/>
                <w:szCs w:val="24"/>
              </w:rPr>
              <w:t>10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投标人相关证书</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投标人具备中国合格评定国家认可委员会检验机构认可证书、</w:t>
            </w:r>
            <w:r w:rsidRPr="00165EDE">
              <w:rPr>
                <w:kern w:val="0"/>
                <w:sz w:val="24"/>
                <w:szCs w:val="24"/>
              </w:rPr>
              <w:t>质量管理体系认证</w:t>
            </w:r>
            <w:r w:rsidRPr="00165EDE">
              <w:rPr>
                <w:rFonts w:hint="eastAsia"/>
                <w:kern w:val="0"/>
                <w:sz w:val="24"/>
                <w:szCs w:val="24"/>
              </w:rPr>
              <w:t>、信息安全管理体系认证、</w:t>
            </w:r>
            <w:r w:rsidRPr="00165EDE">
              <w:rPr>
                <w:rFonts w:hint="eastAsia"/>
                <w:kern w:val="0"/>
                <w:sz w:val="24"/>
                <w:szCs w:val="24"/>
              </w:rPr>
              <w:t>CCRC</w:t>
            </w:r>
            <w:r w:rsidRPr="00165EDE">
              <w:rPr>
                <w:rFonts w:hint="eastAsia"/>
                <w:kern w:val="0"/>
                <w:sz w:val="24"/>
                <w:szCs w:val="24"/>
              </w:rPr>
              <w:t>风险评估资质、网络安全等级测评与检测评估机构服务认证证书，提供证书扫描件，</w:t>
            </w:r>
            <w:r w:rsidRPr="00165EDE">
              <w:rPr>
                <w:rFonts w:hint="eastAsia"/>
                <w:kern w:val="0"/>
                <w:sz w:val="24"/>
                <w:szCs w:val="24"/>
              </w:rPr>
              <w:t>1</w:t>
            </w:r>
            <w:r w:rsidRPr="00165EDE">
              <w:rPr>
                <w:rFonts w:hint="eastAsia"/>
                <w:kern w:val="0"/>
                <w:sz w:val="24"/>
                <w:szCs w:val="24"/>
              </w:rPr>
              <w:t>个证书扫描件得</w:t>
            </w:r>
            <w:r w:rsidRPr="00165EDE">
              <w:rPr>
                <w:rFonts w:hint="eastAsia"/>
                <w:kern w:val="0"/>
                <w:sz w:val="24"/>
                <w:szCs w:val="24"/>
              </w:rPr>
              <w:t>2</w:t>
            </w:r>
            <w:r w:rsidRPr="00165EDE">
              <w:rPr>
                <w:rFonts w:hint="eastAsia"/>
                <w:kern w:val="0"/>
                <w:sz w:val="24"/>
                <w:szCs w:val="24"/>
              </w:rPr>
              <w:t>分，最多</w:t>
            </w:r>
            <w:r w:rsidRPr="00165EDE">
              <w:rPr>
                <w:rFonts w:hint="eastAsia"/>
                <w:kern w:val="0"/>
                <w:sz w:val="24"/>
                <w:szCs w:val="24"/>
              </w:rPr>
              <w:t>10</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投入</w:t>
            </w:r>
            <w:r w:rsidRPr="00165EDE">
              <w:rPr>
                <w:sz w:val="24"/>
              </w:rPr>
              <w:t>人员评价</w:t>
            </w:r>
          </w:p>
        </w:tc>
        <w:tc>
          <w:tcPr>
            <w:tcW w:w="7311" w:type="dxa"/>
            <w:shd w:val="clear" w:color="auto" w:fill="auto"/>
            <w:vAlign w:val="center"/>
          </w:tcPr>
          <w:p w:rsidR="00645919" w:rsidRPr="00165EDE" w:rsidRDefault="00645919" w:rsidP="008D6224">
            <w:pPr>
              <w:widowControl/>
              <w:adjustRightInd w:val="0"/>
              <w:snapToGrid w:val="0"/>
              <w:rPr>
                <w:sz w:val="24"/>
              </w:rPr>
            </w:pPr>
            <w:r w:rsidRPr="00FF1AB5">
              <w:rPr>
                <w:rFonts w:hint="eastAsia"/>
                <w:sz w:val="24"/>
              </w:rPr>
              <w:t>投入的人员为投标单位正式员工，提供姓名、开标日前三个月中任意一个月的由投标单位为投入人员缴纳社会保险证明扫描件，否则不予认定加分。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1</w:t>
            </w:r>
            <w:r w:rsidRPr="00165EDE">
              <w:rPr>
                <w:rFonts w:hint="eastAsia"/>
                <w:kern w:val="0"/>
                <w:sz w:val="24"/>
                <w:szCs w:val="24"/>
              </w:rPr>
              <w:t>）具有网络安全等级测评高级测评师，提供证书扫描件得</w:t>
            </w:r>
            <w:r w:rsidRPr="00165EDE">
              <w:rPr>
                <w:rFonts w:hint="eastAsia"/>
                <w:kern w:val="0"/>
                <w:sz w:val="24"/>
                <w:szCs w:val="24"/>
              </w:rPr>
              <w:t>2</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w:t>
            </w:r>
            <w:r w:rsidRPr="00165EDE">
              <w:rPr>
                <w:rFonts w:hint="eastAsia"/>
                <w:kern w:val="0"/>
                <w:sz w:val="24"/>
                <w:szCs w:val="24"/>
              </w:rPr>
              <w:t>2</w:t>
            </w:r>
            <w:r w:rsidRPr="00165EDE">
              <w:rPr>
                <w:rFonts w:hint="eastAsia"/>
                <w:kern w:val="0"/>
                <w:sz w:val="24"/>
                <w:szCs w:val="24"/>
              </w:rPr>
              <w:t>）具有网络安全等级测评中级测评师，提供证书扫描件得</w:t>
            </w:r>
            <w:r w:rsidRPr="00165EDE">
              <w:rPr>
                <w:rFonts w:hint="eastAsia"/>
                <w:kern w:val="0"/>
                <w:sz w:val="24"/>
                <w:szCs w:val="24"/>
              </w:rPr>
              <w:t>1</w:t>
            </w:r>
            <w:r w:rsidRPr="00165EDE">
              <w:rPr>
                <w:rFonts w:hint="eastAsia"/>
                <w:kern w:val="0"/>
                <w:sz w:val="24"/>
                <w:szCs w:val="24"/>
              </w:rPr>
              <w:t>分，最多</w:t>
            </w:r>
            <w:r w:rsidRPr="00165EDE">
              <w:rPr>
                <w:rFonts w:hint="eastAsia"/>
                <w:kern w:val="0"/>
                <w:sz w:val="24"/>
                <w:szCs w:val="24"/>
              </w:rPr>
              <w:t>2</w:t>
            </w:r>
            <w:r w:rsidRPr="00165EDE">
              <w:rPr>
                <w:rFonts w:hint="eastAsia"/>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lastRenderedPageBreak/>
              <w:t>（</w:t>
            </w:r>
            <w:r w:rsidRPr="00165EDE">
              <w:rPr>
                <w:rFonts w:hint="eastAsia"/>
                <w:kern w:val="0"/>
                <w:sz w:val="24"/>
                <w:szCs w:val="24"/>
              </w:rPr>
              <w:t>3</w:t>
            </w:r>
            <w:r w:rsidRPr="00165EDE">
              <w:rPr>
                <w:rFonts w:hint="eastAsia"/>
                <w:kern w:val="0"/>
                <w:sz w:val="24"/>
                <w:szCs w:val="24"/>
              </w:rPr>
              <w:t>）具有网络安全等级测评初级测评师，提供证书扫描件得</w:t>
            </w:r>
            <w:r w:rsidRPr="00165EDE">
              <w:rPr>
                <w:rFonts w:hint="eastAsia"/>
                <w:kern w:val="0"/>
                <w:sz w:val="24"/>
                <w:szCs w:val="24"/>
              </w:rPr>
              <w:t>1</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5</w:t>
            </w:r>
          </w:p>
        </w:tc>
      </w:tr>
      <w:tr w:rsidR="00645919" w:rsidRPr="00165EDE" w:rsidTr="008D6224">
        <w:trPr>
          <w:trHeight w:val="243"/>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4</w:t>
            </w:r>
          </w:p>
        </w:tc>
        <w:tc>
          <w:tcPr>
            <w:tcW w:w="1419" w:type="dxa"/>
            <w:shd w:val="clear" w:color="auto" w:fill="auto"/>
            <w:vAlign w:val="center"/>
          </w:tcPr>
          <w:p w:rsidR="00645919" w:rsidRPr="00165EDE" w:rsidRDefault="00645919" w:rsidP="008D6224">
            <w:pPr>
              <w:widowControl/>
              <w:adjustRightInd w:val="0"/>
              <w:snapToGrid w:val="0"/>
              <w:jc w:val="center"/>
              <w:rPr>
                <w:sz w:val="24"/>
              </w:rPr>
            </w:pPr>
            <w:r w:rsidRPr="00165EDE">
              <w:rPr>
                <w:rFonts w:hint="eastAsia"/>
                <w:sz w:val="24"/>
              </w:rPr>
              <w:t>投标人承诺评价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承诺完全满足招标文件“报价要求”、“时间地点要求”、“付款方式要求”和技术要求中非“★”</w:t>
            </w:r>
            <w:proofErr w:type="gramStart"/>
            <w:r w:rsidRPr="00165EDE">
              <w:rPr>
                <w:rFonts w:hint="eastAsia"/>
                <w:kern w:val="0"/>
                <w:sz w:val="24"/>
                <w:szCs w:val="24"/>
              </w:rPr>
              <w:t>号要求</w:t>
            </w:r>
            <w:proofErr w:type="gramEnd"/>
            <w:r w:rsidRPr="00165EDE">
              <w:rPr>
                <w:rFonts w:hint="eastAsia"/>
                <w:kern w:val="0"/>
                <w:sz w:val="24"/>
                <w:szCs w:val="24"/>
              </w:rPr>
              <w:t>的：</w:t>
            </w:r>
            <w:r w:rsidRPr="00165EDE">
              <w:rPr>
                <w:rFonts w:hint="eastAsia"/>
                <w:kern w:val="0"/>
                <w:sz w:val="24"/>
                <w:szCs w:val="24"/>
              </w:rPr>
              <w:t>13</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13</w:t>
            </w:r>
          </w:p>
        </w:tc>
      </w:tr>
      <w:tr w:rsidR="00645919" w:rsidRPr="00165EDE" w:rsidTr="008D6224">
        <w:trPr>
          <w:trHeight w:val="60"/>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Pr="00165EDE">
              <w:rPr>
                <w:rFonts w:hint="eastAsia"/>
                <w:kern w:val="0"/>
                <w:sz w:val="24"/>
                <w:szCs w:val="24"/>
              </w:rPr>
              <w:t>52</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服务方案规范化及标准化程度评价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proofErr w:type="gramStart"/>
            <w:r w:rsidRPr="00165EDE">
              <w:rPr>
                <w:rFonts w:hint="eastAsia"/>
                <w:kern w:val="0"/>
                <w:sz w:val="24"/>
                <w:szCs w:val="24"/>
              </w:rPr>
              <w:t>包含等保测评</w:t>
            </w:r>
            <w:proofErr w:type="gramEnd"/>
            <w:r w:rsidRPr="00165EDE">
              <w:rPr>
                <w:rFonts w:hint="eastAsia"/>
                <w:kern w:val="0"/>
                <w:sz w:val="24"/>
                <w:szCs w:val="24"/>
              </w:rPr>
              <w:t>服务方案规范化及标准化程度的情况描述</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12</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9</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6</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12</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服务方案的针对性、可行性、完整性评价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proofErr w:type="gramStart"/>
            <w:r w:rsidRPr="00165EDE">
              <w:rPr>
                <w:kern w:val="0"/>
                <w:sz w:val="24"/>
                <w:szCs w:val="24"/>
              </w:rPr>
              <w:t>包含</w:t>
            </w:r>
            <w:r w:rsidRPr="00165EDE">
              <w:rPr>
                <w:rFonts w:hint="eastAsia"/>
                <w:kern w:val="0"/>
                <w:sz w:val="24"/>
                <w:szCs w:val="24"/>
              </w:rPr>
              <w:t>等保测评</w:t>
            </w:r>
            <w:proofErr w:type="gramEnd"/>
            <w:r w:rsidRPr="00165EDE">
              <w:rPr>
                <w:rFonts w:hint="eastAsia"/>
                <w:kern w:val="0"/>
                <w:sz w:val="24"/>
                <w:szCs w:val="24"/>
              </w:rPr>
              <w:t>服务方案的针对性、可行性、完整性等方面的情况描述</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10</w:t>
            </w:r>
          </w:p>
        </w:tc>
      </w:tr>
      <w:tr w:rsidR="00645919" w:rsidRPr="00165EDE" w:rsidTr="008D6224">
        <w:trPr>
          <w:trHeight w:val="416"/>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proofErr w:type="gramStart"/>
            <w:r w:rsidRPr="00165EDE">
              <w:rPr>
                <w:rFonts w:hint="eastAsia"/>
                <w:sz w:val="24"/>
              </w:rPr>
              <w:t>等保测评</w:t>
            </w:r>
            <w:proofErr w:type="gramEnd"/>
            <w:r w:rsidRPr="00165EDE">
              <w:rPr>
                <w:rFonts w:hint="eastAsia"/>
                <w:sz w:val="24"/>
              </w:rPr>
              <w:t>服务响应方案评价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proofErr w:type="gramStart"/>
            <w:r w:rsidRPr="00165EDE">
              <w:rPr>
                <w:rFonts w:hint="eastAsia"/>
                <w:kern w:val="0"/>
                <w:sz w:val="24"/>
                <w:szCs w:val="24"/>
              </w:rPr>
              <w:t>包含等保测评</w:t>
            </w:r>
            <w:proofErr w:type="gramEnd"/>
            <w:r w:rsidRPr="00165EDE">
              <w:rPr>
                <w:rFonts w:hint="eastAsia"/>
                <w:kern w:val="0"/>
                <w:sz w:val="24"/>
                <w:szCs w:val="24"/>
              </w:rPr>
              <w:t>服务响应方案的描述情况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未提供重点难点理解或应对解决方案或不满足招标文件要求或内容存在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r w:rsidRPr="00165EDE">
              <w:rPr>
                <w:rFonts w:hint="eastAsia"/>
                <w:kern w:val="0"/>
                <w:sz w:val="24"/>
                <w:szCs w:val="24"/>
              </w:rPr>
              <w:t>0</w:t>
            </w:r>
          </w:p>
        </w:tc>
      </w:tr>
      <w:tr w:rsidR="00645919" w:rsidRPr="00165EDE" w:rsidTr="008D6224">
        <w:trPr>
          <w:trHeight w:val="416"/>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4</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项目质量控制及保证措施</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Pr="00165EDE">
              <w:rPr>
                <w:rFonts w:hint="eastAsia"/>
                <w:kern w:val="0"/>
                <w:sz w:val="24"/>
                <w:szCs w:val="24"/>
              </w:rPr>
              <w:t>项目质量控制及保证措施的描述情况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5</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安全和风险管理方案</w:t>
            </w:r>
            <w:r w:rsidRPr="00165EDE">
              <w:rPr>
                <w:sz w:val="24"/>
              </w:rPr>
              <w:t>评价</w:t>
            </w:r>
          </w:p>
        </w:tc>
        <w:tc>
          <w:tcPr>
            <w:tcW w:w="7311" w:type="dxa"/>
            <w:shd w:val="clear" w:color="auto" w:fill="auto"/>
            <w:vAlign w:val="center"/>
          </w:tcPr>
          <w:p w:rsidR="00645919" w:rsidRPr="00165EDE" w:rsidRDefault="00645919" w:rsidP="008D6224">
            <w:pPr>
              <w:widowControl/>
              <w:adjustRightInd w:val="0"/>
              <w:snapToGrid w:val="0"/>
              <w:rPr>
                <w:sz w:val="24"/>
              </w:rPr>
            </w:pPr>
            <w:r w:rsidRPr="00165EDE">
              <w:rPr>
                <w:rFonts w:hint="eastAsia"/>
                <w:sz w:val="24"/>
              </w:rPr>
              <w:t>至少包含项目安全和风险管理方案的描述情况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7</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4</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509"/>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sz w:val="24"/>
              </w:rPr>
            </w:pPr>
            <w:r w:rsidRPr="00165EDE">
              <w:rPr>
                <w:sz w:val="24"/>
              </w:rPr>
              <w:t>合计</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100</w:t>
            </w:r>
          </w:p>
        </w:tc>
      </w:tr>
    </w:tbl>
    <w:p w:rsidR="00645919" w:rsidRDefault="00645919" w:rsidP="00645919">
      <w:pPr>
        <w:spacing w:line="360" w:lineRule="auto"/>
        <w:ind w:firstLineChars="200" w:firstLine="480"/>
        <w:outlineLvl w:val="0"/>
        <w:rPr>
          <w:sz w:val="24"/>
        </w:rPr>
      </w:pPr>
      <w:r>
        <w:rPr>
          <w:rFonts w:hint="eastAsia"/>
          <w:sz w:val="24"/>
        </w:rPr>
        <w:t>第四包：</w:t>
      </w:r>
      <w:r w:rsidRPr="00645919">
        <w:rPr>
          <w:rFonts w:hint="eastAsia"/>
          <w:sz w:val="24"/>
        </w:rPr>
        <w:t>商用密码应用安全性评估</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45919" w:rsidRPr="00165EDE" w:rsidTr="008D6224">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第一部分</w:t>
            </w:r>
            <w:r w:rsidRPr="00165EDE">
              <w:rPr>
                <w:kern w:val="0"/>
                <w:sz w:val="24"/>
                <w:szCs w:val="24"/>
              </w:rPr>
              <w:t xml:space="preserve"> </w:t>
            </w:r>
            <w:r w:rsidRPr="00165EDE">
              <w:rPr>
                <w:rFonts w:hint="eastAsia"/>
                <w:kern w:val="0"/>
                <w:sz w:val="24"/>
                <w:szCs w:val="24"/>
              </w:rPr>
              <w:t>价格（</w:t>
            </w:r>
            <w:r w:rsidRPr="00165EDE">
              <w:rPr>
                <w:kern w:val="0"/>
                <w:sz w:val="24"/>
                <w:szCs w:val="24"/>
              </w:rPr>
              <w:t>10</w:t>
            </w:r>
            <w:r w:rsidRPr="00165EDE">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分值</w:t>
            </w:r>
          </w:p>
        </w:tc>
      </w:tr>
      <w:tr w:rsidR="00645919" w:rsidRPr="00165EDE" w:rsidTr="008D6224">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价格</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w:t>
            </w:r>
            <w:r w:rsidRPr="00165EDE">
              <w:rPr>
                <w:sz w:val="24"/>
              </w:rPr>
              <w:t>1</w:t>
            </w:r>
            <w:r w:rsidRPr="00165EDE">
              <w:rPr>
                <w:rFonts w:hint="eastAsia"/>
                <w:sz w:val="24"/>
              </w:rPr>
              <w:t>）投标报价超过采购预算的，投标无效，未超过采购预算的投标报价按以下公式进行计算。</w:t>
            </w:r>
          </w:p>
          <w:p w:rsidR="00645919" w:rsidRPr="00165EDE" w:rsidRDefault="00645919" w:rsidP="008D6224">
            <w:pPr>
              <w:widowControl/>
              <w:spacing w:line="400" w:lineRule="exact"/>
              <w:rPr>
                <w:sz w:val="24"/>
              </w:rPr>
            </w:pPr>
            <w:r w:rsidRPr="00165EDE">
              <w:rPr>
                <w:rFonts w:hint="eastAsia"/>
                <w:sz w:val="24"/>
              </w:rPr>
              <w:t>（</w:t>
            </w:r>
            <w:r w:rsidRPr="00165EDE">
              <w:rPr>
                <w:sz w:val="24"/>
              </w:rPr>
              <w:t>2</w:t>
            </w:r>
            <w:r w:rsidRPr="00165EDE">
              <w:rPr>
                <w:rFonts w:hint="eastAsia"/>
                <w:sz w:val="24"/>
              </w:rPr>
              <w:t>）投标报价得分</w:t>
            </w:r>
            <w:r w:rsidRPr="00165EDE">
              <w:rPr>
                <w:sz w:val="24"/>
              </w:rPr>
              <w:t>=</w:t>
            </w:r>
            <w:r w:rsidRPr="00165EDE">
              <w:rPr>
                <w:rFonts w:hint="eastAsia"/>
                <w:sz w:val="24"/>
              </w:rPr>
              <w:t>（评标基准价</w:t>
            </w:r>
            <w:r w:rsidRPr="00165EDE">
              <w:rPr>
                <w:sz w:val="24"/>
              </w:rPr>
              <w:t>/</w:t>
            </w:r>
            <w:r w:rsidRPr="00165EDE">
              <w:rPr>
                <w:rFonts w:hint="eastAsia"/>
                <w:sz w:val="24"/>
              </w:rPr>
              <w:t>投标报价）</w:t>
            </w:r>
            <w:r w:rsidRPr="00165EDE">
              <w:rPr>
                <w:sz w:val="24"/>
              </w:rPr>
              <w:t>×10</w:t>
            </w:r>
          </w:p>
          <w:p w:rsidR="00645919" w:rsidRPr="00165EDE" w:rsidRDefault="00645919" w:rsidP="008D6224">
            <w:pPr>
              <w:widowControl/>
              <w:spacing w:line="400" w:lineRule="exact"/>
              <w:rPr>
                <w:sz w:val="24"/>
              </w:rPr>
            </w:pPr>
            <w:r w:rsidRPr="00165EDE">
              <w:rPr>
                <w:rFonts w:hint="eastAsia"/>
                <w:sz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10</w:t>
            </w:r>
          </w:p>
        </w:tc>
      </w:tr>
      <w:tr w:rsidR="00645919" w:rsidRPr="00165EDE" w:rsidTr="008D6224">
        <w:trPr>
          <w:trHeight w:val="25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spacing w:line="400" w:lineRule="exact"/>
              <w:jc w:val="center"/>
              <w:rPr>
                <w:sz w:val="24"/>
              </w:rPr>
            </w:pPr>
            <w:r w:rsidRPr="00165EDE">
              <w:rPr>
                <w:rFonts w:hint="eastAsia"/>
                <w:sz w:val="24"/>
              </w:rPr>
              <w:t>第二部分</w:t>
            </w:r>
            <w:r w:rsidRPr="00165EDE">
              <w:rPr>
                <w:sz w:val="24"/>
              </w:rPr>
              <w:t xml:space="preserve"> </w:t>
            </w:r>
            <w:r w:rsidRPr="00165EDE">
              <w:rPr>
                <w:rFonts w:hint="eastAsia"/>
                <w:sz w:val="24"/>
              </w:rPr>
              <w:t>客观分（</w:t>
            </w:r>
            <w:r w:rsidRPr="00165EDE">
              <w:rPr>
                <w:rFonts w:hint="eastAsia"/>
                <w:sz w:val="24"/>
              </w:rPr>
              <w:t>40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分值</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投标人业绩</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完全按照以下要求提供投标人曾实施的商用密码应用安全性评估服务业绩，提供的证明材料均不得遮挡涂黑，否则不予认定加分。</w:t>
            </w:r>
          </w:p>
          <w:p w:rsidR="00645919" w:rsidRPr="00165EDE" w:rsidRDefault="00645919" w:rsidP="008D6224">
            <w:pPr>
              <w:widowControl/>
              <w:spacing w:line="400" w:lineRule="exact"/>
              <w:rPr>
                <w:sz w:val="24"/>
              </w:rPr>
            </w:pPr>
            <w:r w:rsidRPr="00165EDE">
              <w:rPr>
                <w:rFonts w:hint="eastAsia"/>
                <w:sz w:val="24"/>
              </w:rPr>
              <w:t xml:space="preserve">A. </w:t>
            </w:r>
            <w:r w:rsidRPr="00165EDE">
              <w:rPr>
                <w:rFonts w:hint="eastAsia"/>
                <w:sz w:val="24"/>
              </w:rPr>
              <w:t>合同原件扫描件。包括合同金额、买卖双方名称及盖章、服务内容、签订日期（合同签订时间为</w:t>
            </w:r>
            <w:r w:rsidRPr="00165EDE">
              <w:rPr>
                <w:rFonts w:hint="eastAsia"/>
                <w:sz w:val="24"/>
              </w:rPr>
              <w:t>2019</w:t>
            </w:r>
            <w:r w:rsidRPr="00165EDE">
              <w:rPr>
                <w:rFonts w:hint="eastAsia"/>
                <w:sz w:val="24"/>
              </w:rPr>
              <w:t>年</w:t>
            </w:r>
            <w:r w:rsidRPr="00165EDE">
              <w:rPr>
                <w:rFonts w:hint="eastAsia"/>
                <w:sz w:val="24"/>
              </w:rPr>
              <w:t>1</w:t>
            </w:r>
            <w:r w:rsidRPr="00165EDE">
              <w:rPr>
                <w:rFonts w:hint="eastAsia"/>
                <w:sz w:val="24"/>
              </w:rPr>
              <w:t>月</w:t>
            </w:r>
            <w:r w:rsidRPr="00165EDE">
              <w:rPr>
                <w:rFonts w:hint="eastAsia"/>
                <w:sz w:val="24"/>
              </w:rPr>
              <w:t>1</w:t>
            </w:r>
            <w:r w:rsidRPr="00165EDE">
              <w:rPr>
                <w:rFonts w:hint="eastAsia"/>
                <w:sz w:val="24"/>
              </w:rPr>
              <w:t>日以来）。</w:t>
            </w:r>
          </w:p>
          <w:p w:rsidR="00645919" w:rsidRPr="00165EDE" w:rsidRDefault="00645919" w:rsidP="008D6224">
            <w:pPr>
              <w:widowControl/>
              <w:spacing w:line="400" w:lineRule="exact"/>
              <w:rPr>
                <w:sz w:val="24"/>
              </w:rPr>
            </w:pPr>
            <w:r w:rsidRPr="00165EDE">
              <w:rPr>
                <w:rFonts w:hint="eastAsia"/>
                <w:sz w:val="24"/>
              </w:rPr>
              <w:t xml:space="preserve">B. </w:t>
            </w:r>
            <w:r w:rsidRPr="00165EDE">
              <w:rPr>
                <w:rFonts w:hint="eastAsia"/>
                <w:sz w:val="24"/>
              </w:rPr>
              <w:t>上述合同履行良好的相关证明材料原件扫描件（加盖上述合同甲方单位公章或上述合同甲方印章）。</w:t>
            </w:r>
          </w:p>
          <w:p w:rsidR="00645919" w:rsidRPr="00165EDE" w:rsidRDefault="00645919" w:rsidP="008D6224">
            <w:pPr>
              <w:widowControl/>
              <w:spacing w:line="400" w:lineRule="exact"/>
              <w:rPr>
                <w:sz w:val="24"/>
              </w:rPr>
            </w:pPr>
            <w:r w:rsidRPr="00165EDE">
              <w:rPr>
                <w:rFonts w:hint="eastAsia"/>
                <w:sz w:val="24"/>
              </w:rPr>
              <w:t>每个业绩</w:t>
            </w:r>
            <w:r w:rsidRPr="00165EDE">
              <w:rPr>
                <w:rFonts w:hint="eastAsia"/>
                <w:sz w:val="24"/>
              </w:rPr>
              <w:t xml:space="preserve">2 </w:t>
            </w:r>
            <w:r w:rsidRPr="00165EDE">
              <w:rPr>
                <w:rFonts w:hint="eastAsia"/>
                <w:sz w:val="24"/>
              </w:rPr>
              <w:t>分，最多</w:t>
            </w:r>
            <w:r w:rsidRPr="00165EDE">
              <w:rPr>
                <w:rFonts w:hint="eastAsia"/>
                <w:sz w:val="24"/>
              </w:rPr>
              <w:t xml:space="preserve">6 </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6</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投标人相关证书评价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投标人具有质量管理体系认证、信息安全管理体系认证证书、信息技术服务管理体系认证证书、环境管理体系认证证书、职业健康安全管理体系认证证书（认证范围包含商用密码应用安全性评估），提供证书扫描件，</w:t>
            </w:r>
            <w:r w:rsidRPr="00165EDE">
              <w:rPr>
                <w:rFonts w:hint="eastAsia"/>
                <w:sz w:val="24"/>
              </w:rPr>
              <w:t>1</w:t>
            </w:r>
            <w:r w:rsidRPr="00165EDE">
              <w:rPr>
                <w:rFonts w:hint="eastAsia"/>
                <w:sz w:val="24"/>
              </w:rPr>
              <w:t>个证书扫描件</w:t>
            </w:r>
            <w:r w:rsidRPr="00165EDE">
              <w:rPr>
                <w:rFonts w:hint="eastAsia"/>
                <w:sz w:val="24"/>
              </w:rPr>
              <w:t>2</w:t>
            </w:r>
            <w:r w:rsidRPr="00165EDE">
              <w:rPr>
                <w:rFonts w:hint="eastAsia"/>
                <w:sz w:val="24"/>
              </w:rPr>
              <w:t>分，最高</w:t>
            </w:r>
            <w:r w:rsidRPr="00165EDE">
              <w:rPr>
                <w:rFonts w:hint="eastAsia"/>
                <w:sz w:val="24"/>
              </w:rPr>
              <w:t>10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sz w:val="24"/>
              </w:rPr>
            </w:pPr>
            <w:r w:rsidRPr="00165EDE">
              <w:rPr>
                <w:rFonts w:hint="eastAsia"/>
                <w:sz w:val="24"/>
              </w:rPr>
              <w:t>投入项目人员评价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Default="00645919" w:rsidP="008D6224">
            <w:pPr>
              <w:widowControl/>
              <w:spacing w:line="400" w:lineRule="exact"/>
              <w:rPr>
                <w:sz w:val="24"/>
              </w:rPr>
            </w:pPr>
            <w:r w:rsidRPr="00B32245">
              <w:rPr>
                <w:rFonts w:hint="eastAsia"/>
                <w:sz w:val="24"/>
              </w:rPr>
              <w:t>投入的人员为投标单位正式员工，提供姓名、开标日前三个月中任意一个月的由投标单位为投入人员缴纳社会保险证明扫描件，否则不予认定加分。</w:t>
            </w:r>
          </w:p>
          <w:p w:rsidR="00645919" w:rsidRPr="00165EDE" w:rsidRDefault="00645919" w:rsidP="008D6224">
            <w:pPr>
              <w:widowControl/>
              <w:spacing w:line="400" w:lineRule="exact"/>
              <w:rPr>
                <w:sz w:val="24"/>
              </w:rPr>
            </w:pPr>
            <w:r w:rsidRPr="00165EDE">
              <w:rPr>
                <w:rFonts w:hint="eastAsia"/>
                <w:sz w:val="24"/>
              </w:rPr>
              <w:t>（</w:t>
            </w:r>
            <w:r w:rsidRPr="00165EDE">
              <w:rPr>
                <w:rFonts w:hint="eastAsia"/>
                <w:sz w:val="24"/>
              </w:rPr>
              <w:t>1</w:t>
            </w:r>
            <w:r w:rsidRPr="00165EDE">
              <w:rPr>
                <w:rFonts w:hint="eastAsia"/>
                <w:sz w:val="24"/>
              </w:rPr>
              <w:t>）项目人员具备《商用密码应用安全性评估人员测评能力考核证书》，提供证书扫描件，每个具备以上证书的人员得</w:t>
            </w:r>
            <w:r w:rsidRPr="00165EDE">
              <w:rPr>
                <w:rFonts w:hint="eastAsia"/>
                <w:sz w:val="24"/>
              </w:rPr>
              <w:t>2</w:t>
            </w:r>
            <w:r w:rsidRPr="00165EDE">
              <w:rPr>
                <w:rFonts w:hint="eastAsia"/>
                <w:sz w:val="24"/>
              </w:rPr>
              <w:t>分，最多</w:t>
            </w:r>
            <w:r w:rsidRPr="00165EDE">
              <w:rPr>
                <w:rFonts w:hint="eastAsia"/>
                <w:sz w:val="24"/>
              </w:rPr>
              <w:t>8</w:t>
            </w:r>
            <w:r w:rsidRPr="00165EDE">
              <w:rPr>
                <w:rFonts w:hint="eastAsia"/>
                <w:sz w:val="24"/>
              </w:rPr>
              <w:t>分；</w:t>
            </w:r>
          </w:p>
          <w:p w:rsidR="00645919" w:rsidRPr="00165EDE" w:rsidRDefault="00645919" w:rsidP="008D6224">
            <w:pPr>
              <w:widowControl/>
              <w:spacing w:line="400" w:lineRule="exact"/>
              <w:rPr>
                <w:sz w:val="24"/>
              </w:rPr>
            </w:pPr>
            <w:r w:rsidRPr="00165EDE">
              <w:rPr>
                <w:rFonts w:hint="eastAsia"/>
                <w:sz w:val="24"/>
              </w:rPr>
              <w:t>（</w:t>
            </w:r>
            <w:r w:rsidRPr="00165EDE">
              <w:rPr>
                <w:rFonts w:hint="eastAsia"/>
                <w:sz w:val="24"/>
              </w:rPr>
              <w:t>2</w:t>
            </w:r>
            <w:r w:rsidRPr="00165EDE">
              <w:rPr>
                <w:rFonts w:hint="eastAsia"/>
                <w:sz w:val="24"/>
              </w:rPr>
              <w:t>）项目人员具备网络安全能力认证证书（</w:t>
            </w:r>
            <w:r w:rsidRPr="00165EDE">
              <w:rPr>
                <w:rFonts w:hint="eastAsia"/>
                <w:sz w:val="24"/>
              </w:rPr>
              <w:t>CCSC</w:t>
            </w:r>
            <w:r w:rsidRPr="00165EDE">
              <w:rPr>
                <w:rFonts w:hint="eastAsia"/>
                <w:sz w:val="24"/>
              </w:rPr>
              <w:t>网络安全技术），提供证书扫描件，每个具备以上证书的人员得</w:t>
            </w:r>
            <w:r w:rsidRPr="00165EDE">
              <w:rPr>
                <w:rFonts w:hint="eastAsia"/>
                <w:sz w:val="24"/>
              </w:rPr>
              <w:t>1</w:t>
            </w:r>
            <w:r w:rsidRPr="00165EDE">
              <w:rPr>
                <w:rFonts w:hint="eastAsia"/>
                <w:sz w:val="24"/>
              </w:rPr>
              <w:t>分，最多</w:t>
            </w:r>
            <w:r w:rsidRPr="00165EDE">
              <w:rPr>
                <w:rFonts w:hint="eastAsia"/>
                <w:sz w:val="24"/>
              </w:rPr>
              <w:t>4</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12</w:t>
            </w:r>
          </w:p>
        </w:tc>
      </w:tr>
      <w:tr w:rsidR="00645919" w:rsidRPr="00165EDE" w:rsidTr="008D6224">
        <w:trPr>
          <w:trHeight w:val="558"/>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c>
          <w:tcPr>
            <w:tcW w:w="1419" w:type="dxa"/>
            <w:tcBorders>
              <w:top w:val="single" w:sz="4" w:space="0" w:color="auto"/>
              <w:left w:val="single" w:sz="4" w:space="0" w:color="auto"/>
              <w:bottom w:val="single" w:sz="4" w:space="0" w:color="auto"/>
              <w:right w:val="single" w:sz="4" w:space="0" w:color="auto"/>
            </w:tcBorders>
            <w:vAlign w:val="center"/>
          </w:tcPr>
          <w:p w:rsidR="00645919" w:rsidRPr="00165EDE" w:rsidRDefault="00645919" w:rsidP="008D6224">
            <w:pPr>
              <w:widowControl/>
              <w:adjustRightInd w:val="0"/>
              <w:snapToGrid w:val="0"/>
              <w:jc w:val="center"/>
              <w:rPr>
                <w:sz w:val="24"/>
              </w:rPr>
            </w:pPr>
            <w:r w:rsidRPr="00165EDE">
              <w:rPr>
                <w:rFonts w:hint="eastAsia"/>
                <w:sz w:val="24"/>
              </w:rPr>
              <w:t>投入本项目</w:t>
            </w:r>
            <w:r w:rsidRPr="00165EDE">
              <w:rPr>
                <w:rFonts w:hint="eastAsia"/>
                <w:sz w:val="24"/>
              </w:rPr>
              <w:lastRenderedPageBreak/>
              <w:t>测试工具评价</w:t>
            </w:r>
          </w:p>
        </w:tc>
        <w:tc>
          <w:tcPr>
            <w:tcW w:w="7311" w:type="dxa"/>
            <w:tcBorders>
              <w:top w:val="single" w:sz="4" w:space="0" w:color="auto"/>
              <w:left w:val="single" w:sz="4" w:space="0" w:color="auto"/>
              <w:bottom w:val="single" w:sz="4" w:space="0" w:color="auto"/>
              <w:right w:val="single" w:sz="4" w:space="0" w:color="auto"/>
            </w:tcBorders>
            <w:vAlign w:val="center"/>
          </w:tcPr>
          <w:p w:rsidR="00645919" w:rsidRPr="00165EDE" w:rsidRDefault="00645919" w:rsidP="008D6224">
            <w:pPr>
              <w:widowControl/>
              <w:spacing w:line="400" w:lineRule="exact"/>
              <w:rPr>
                <w:sz w:val="24"/>
              </w:rPr>
            </w:pPr>
            <w:r w:rsidRPr="00165EDE">
              <w:rPr>
                <w:rFonts w:hint="eastAsia"/>
                <w:sz w:val="24"/>
              </w:rPr>
              <w:lastRenderedPageBreak/>
              <w:t>投标人使用的网络传输密码使用检测仪具有《商用密码产品认证证</w:t>
            </w:r>
            <w:r w:rsidRPr="00165EDE">
              <w:rPr>
                <w:rFonts w:hint="eastAsia"/>
                <w:sz w:val="24"/>
              </w:rPr>
              <w:lastRenderedPageBreak/>
              <w:t>书》，并提供校准说明，提供证书扫描件得</w:t>
            </w:r>
            <w:r w:rsidRPr="00165EDE">
              <w:rPr>
                <w:rFonts w:hint="eastAsia"/>
                <w:sz w:val="24"/>
              </w:rPr>
              <w:t>2</w:t>
            </w:r>
            <w:r w:rsidRPr="00165EDE">
              <w:rPr>
                <w:rFonts w:hint="eastAsia"/>
                <w:sz w:val="24"/>
              </w:rPr>
              <w:t>分，其他</w:t>
            </w:r>
            <w:r w:rsidRPr="00165EDE">
              <w:rPr>
                <w:rFonts w:hint="eastAsia"/>
                <w:sz w:val="24"/>
              </w:rPr>
              <w:t>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2</w:t>
            </w:r>
          </w:p>
        </w:tc>
      </w:tr>
      <w:tr w:rsidR="00645919" w:rsidRPr="00165EDE" w:rsidTr="008D6224">
        <w:trPr>
          <w:trHeight w:val="665"/>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sz w:val="24"/>
              </w:rPr>
            </w:pPr>
            <w:r w:rsidRPr="00165EDE">
              <w:rPr>
                <w:rFonts w:hint="eastAsia"/>
                <w:sz w:val="24"/>
              </w:rPr>
              <w:t>投标人承诺评价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sz w:val="24"/>
              </w:rPr>
            </w:pPr>
            <w:r w:rsidRPr="00165EDE">
              <w:rPr>
                <w:rFonts w:hint="eastAsia"/>
                <w:sz w:val="24"/>
              </w:rPr>
              <w:t>承诺完全满足招标文件“报价要求”、“时间地点要求”、“付款方式要求”和技术要求中非“★”</w:t>
            </w:r>
            <w:proofErr w:type="gramStart"/>
            <w:r w:rsidRPr="00165EDE">
              <w:rPr>
                <w:rFonts w:hint="eastAsia"/>
                <w:sz w:val="24"/>
              </w:rPr>
              <w:t>号要求</w:t>
            </w:r>
            <w:proofErr w:type="gramEnd"/>
            <w:r w:rsidRPr="00165EDE">
              <w:rPr>
                <w:rFonts w:hint="eastAsia"/>
                <w:sz w:val="24"/>
              </w:rPr>
              <w:t>的：</w:t>
            </w:r>
            <w:r>
              <w:rPr>
                <w:rFonts w:hint="eastAsia"/>
                <w:sz w:val="24"/>
              </w:rPr>
              <w:t>10</w:t>
            </w:r>
            <w:r w:rsidRPr="00165EDE">
              <w:rPr>
                <w:rFonts w:hint="eastAsia"/>
                <w:sz w:val="24"/>
              </w:rPr>
              <w:t>分，其他</w:t>
            </w:r>
            <w:r w:rsidRPr="00165EDE">
              <w:rPr>
                <w:rFonts w:hint="eastAsia"/>
                <w:sz w:val="24"/>
              </w:rPr>
              <w:t>0</w:t>
            </w:r>
            <w:r w:rsidRPr="00165EDE">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263"/>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第三部分</w:t>
            </w:r>
            <w:r w:rsidRPr="00165EDE">
              <w:rPr>
                <w:kern w:val="0"/>
                <w:sz w:val="24"/>
                <w:szCs w:val="24"/>
              </w:rPr>
              <w:t xml:space="preserve"> </w:t>
            </w:r>
            <w:r w:rsidRPr="00165EDE">
              <w:rPr>
                <w:rFonts w:hint="eastAsia"/>
                <w:kern w:val="0"/>
                <w:sz w:val="24"/>
                <w:szCs w:val="24"/>
              </w:rPr>
              <w:t>主观分（</w:t>
            </w:r>
            <w:r w:rsidRPr="00165EDE">
              <w:rPr>
                <w:rFonts w:hint="eastAsia"/>
                <w:kern w:val="0"/>
                <w:sz w:val="24"/>
                <w:szCs w:val="24"/>
              </w:rPr>
              <w:t>50</w:t>
            </w:r>
            <w:r w:rsidRPr="00165EDE">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分值</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项目测评方案评价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至少包含咨询服务方案、项目测评方案、技术支持和应急服务方案、培训服务方案</w:t>
            </w:r>
          </w:p>
          <w:p w:rsidR="00645919" w:rsidRPr="00165EDE" w:rsidRDefault="00645919" w:rsidP="008D6224">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rFonts w:hint="eastAsia"/>
                <w:kern w:val="0"/>
                <w:sz w:val="24"/>
                <w:szCs w:val="24"/>
              </w:rPr>
              <w:t>7</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rFonts w:hint="eastAsia"/>
                <w:kern w:val="0"/>
                <w:sz w:val="24"/>
                <w:szCs w:val="24"/>
              </w:rPr>
              <w:t>4</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r w:rsidRPr="00165EDE">
              <w:rPr>
                <w:rFonts w:hint="eastAsia"/>
                <w:kern w:val="0"/>
                <w:sz w:val="24"/>
                <w:szCs w:val="24"/>
              </w:rPr>
              <w:t>0</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项目测评环境评价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至少</w:t>
            </w:r>
            <w:proofErr w:type="gramStart"/>
            <w:r w:rsidRPr="00165EDE">
              <w:rPr>
                <w:rFonts w:hint="eastAsia"/>
                <w:kern w:val="0"/>
                <w:sz w:val="24"/>
                <w:szCs w:val="24"/>
              </w:rPr>
              <w:t>包含密评实验室</w:t>
            </w:r>
            <w:proofErr w:type="gramEnd"/>
            <w:r w:rsidRPr="00165EDE">
              <w:rPr>
                <w:rFonts w:hint="eastAsia"/>
                <w:kern w:val="0"/>
                <w:sz w:val="24"/>
                <w:szCs w:val="24"/>
              </w:rPr>
              <w:t>，且配备</w:t>
            </w:r>
            <w:proofErr w:type="gramStart"/>
            <w:r w:rsidRPr="00165EDE">
              <w:rPr>
                <w:rFonts w:hint="eastAsia"/>
                <w:kern w:val="0"/>
                <w:sz w:val="24"/>
                <w:szCs w:val="24"/>
              </w:rPr>
              <w:t>密评网络</w:t>
            </w:r>
            <w:proofErr w:type="gramEnd"/>
            <w:r w:rsidRPr="00165EDE">
              <w:rPr>
                <w:rFonts w:hint="eastAsia"/>
                <w:kern w:val="0"/>
                <w:sz w:val="24"/>
                <w:szCs w:val="24"/>
              </w:rPr>
              <w:t>封包、密码算法、协议分析工具、随机数检测工具等设备，并具有模拟被测评系统密码应用场景的条件</w:t>
            </w:r>
          </w:p>
          <w:p w:rsidR="00645919" w:rsidRPr="00165EDE" w:rsidRDefault="00645919" w:rsidP="008D6224">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rFonts w:hint="eastAsia"/>
                <w:kern w:val="0"/>
                <w:sz w:val="24"/>
                <w:szCs w:val="24"/>
              </w:rPr>
              <w:t>7</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rFonts w:hint="eastAsia"/>
                <w:kern w:val="0"/>
                <w:sz w:val="24"/>
                <w:szCs w:val="24"/>
              </w:rPr>
              <w:t>4</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r w:rsidRPr="00165EDE">
              <w:rPr>
                <w:rFonts w:hint="eastAsia"/>
                <w:kern w:val="0"/>
                <w:sz w:val="24"/>
                <w:szCs w:val="24"/>
              </w:rPr>
              <w:t>0</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保密管理方案评价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至少包含保证服务过程中有可能获取的保密信息不泄露的措施：制定保密制度、服务人员保密培训、重点岗位双人服务、泄密惩罚办法</w:t>
            </w:r>
          </w:p>
          <w:p w:rsidR="00645919" w:rsidRPr="00165EDE" w:rsidRDefault="00645919" w:rsidP="008D6224">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rFonts w:hint="eastAsia"/>
                <w:kern w:val="0"/>
                <w:sz w:val="24"/>
                <w:szCs w:val="24"/>
              </w:rPr>
              <w:t>7</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rFonts w:hint="eastAsia"/>
                <w:kern w:val="0"/>
                <w:sz w:val="24"/>
                <w:szCs w:val="24"/>
              </w:rPr>
              <w:t>4</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165EDE">
              <w:rPr>
                <w:rFonts w:hint="eastAsia"/>
                <w:kern w:val="0"/>
                <w:sz w:val="24"/>
                <w:szCs w:val="24"/>
              </w:rPr>
              <w:lastRenderedPageBreak/>
              <w:t>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10</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项目质量管理方案评价</w:t>
            </w:r>
          </w:p>
        </w:tc>
        <w:tc>
          <w:tcPr>
            <w:tcW w:w="7311"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spacing w:line="400" w:lineRule="exact"/>
              <w:rPr>
                <w:kern w:val="0"/>
                <w:sz w:val="24"/>
                <w:szCs w:val="24"/>
              </w:rPr>
            </w:pPr>
            <w:r w:rsidRPr="00165EDE">
              <w:rPr>
                <w:rFonts w:hint="eastAsia"/>
                <w:kern w:val="0"/>
                <w:sz w:val="24"/>
                <w:szCs w:val="24"/>
              </w:rPr>
              <w:t>至少包含服务过程中保证服务质量的措施、对出现服务质量问题时如何挽回、人员服务态度保障、人员业务专业化水平保障等方面内容</w:t>
            </w:r>
          </w:p>
          <w:p w:rsidR="00645919" w:rsidRPr="00165EDE" w:rsidRDefault="00645919" w:rsidP="008D6224">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rFonts w:hint="eastAsia"/>
                <w:kern w:val="0"/>
                <w:sz w:val="24"/>
                <w:szCs w:val="24"/>
              </w:rPr>
              <w:t>7</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rFonts w:hint="eastAsia"/>
                <w:kern w:val="0"/>
                <w:sz w:val="24"/>
                <w:szCs w:val="24"/>
              </w:rPr>
              <w:t>4</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5</w:t>
            </w:r>
          </w:p>
        </w:tc>
        <w:tc>
          <w:tcPr>
            <w:tcW w:w="1419" w:type="dxa"/>
            <w:tcBorders>
              <w:top w:val="single" w:sz="4" w:space="0" w:color="auto"/>
              <w:left w:val="single" w:sz="4" w:space="0" w:color="auto"/>
              <w:bottom w:val="single" w:sz="4" w:space="0" w:color="auto"/>
              <w:right w:val="single" w:sz="4" w:space="0" w:color="auto"/>
            </w:tcBorders>
            <w:vAlign w:val="center"/>
          </w:tcPr>
          <w:p w:rsidR="00645919" w:rsidRPr="00165EDE" w:rsidRDefault="00645919" w:rsidP="008D6224">
            <w:pPr>
              <w:widowControl/>
              <w:spacing w:line="400" w:lineRule="exact"/>
              <w:rPr>
                <w:kern w:val="0"/>
                <w:sz w:val="24"/>
                <w:szCs w:val="24"/>
              </w:rPr>
            </w:pPr>
            <w:r w:rsidRPr="00165EDE">
              <w:rPr>
                <w:rFonts w:hint="eastAsia"/>
                <w:kern w:val="0"/>
                <w:sz w:val="24"/>
                <w:szCs w:val="24"/>
              </w:rPr>
              <w:t>档案管理制度评价</w:t>
            </w:r>
          </w:p>
        </w:tc>
        <w:tc>
          <w:tcPr>
            <w:tcW w:w="7311" w:type="dxa"/>
            <w:tcBorders>
              <w:top w:val="single" w:sz="4" w:space="0" w:color="auto"/>
              <w:left w:val="single" w:sz="4" w:space="0" w:color="auto"/>
              <w:bottom w:val="single" w:sz="4" w:space="0" w:color="auto"/>
              <w:right w:val="single" w:sz="4" w:space="0" w:color="auto"/>
            </w:tcBorders>
            <w:vAlign w:val="center"/>
          </w:tcPr>
          <w:p w:rsidR="00645919" w:rsidRPr="00165EDE" w:rsidRDefault="00645919" w:rsidP="008D6224">
            <w:pPr>
              <w:widowControl/>
              <w:spacing w:line="400" w:lineRule="exact"/>
              <w:rPr>
                <w:kern w:val="0"/>
                <w:sz w:val="24"/>
                <w:szCs w:val="24"/>
              </w:rPr>
            </w:pPr>
            <w:r w:rsidRPr="00165EDE">
              <w:rPr>
                <w:rFonts w:hint="eastAsia"/>
                <w:kern w:val="0"/>
                <w:sz w:val="24"/>
                <w:szCs w:val="24"/>
              </w:rPr>
              <w:t>至少包含档案管理方案、档案管理制度</w:t>
            </w:r>
          </w:p>
          <w:p w:rsidR="00645919" w:rsidRPr="00165EDE" w:rsidRDefault="00645919" w:rsidP="008D6224">
            <w:pPr>
              <w:widowControl/>
              <w:spacing w:line="400" w:lineRule="exact"/>
              <w:rPr>
                <w:kern w:val="0"/>
                <w:sz w:val="24"/>
                <w:szCs w:val="24"/>
              </w:rPr>
            </w:pPr>
            <w:r w:rsidRPr="00165EDE">
              <w:rPr>
                <w:rFonts w:hint="eastAsia"/>
                <w:kern w:val="0"/>
                <w:sz w:val="24"/>
                <w:szCs w:val="24"/>
              </w:rPr>
              <w:t>满足招标文件要求，无瑕疵：</w:t>
            </w:r>
            <w:r w:rsidRPr="00165EDE">
              <w:rPr>
                <w:rFonts w:hint="eastAsia"/>
                <w:kern w:val="0"/>
                <w:sz w:val="24"/>
                <w:szCs w:val="24"/>
              </w:rPr>
              <w:t>10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rFonts w:hint="eastAsia"/>
                <w:kern w:val="0"/>
                <w:sz w:val="24"/>
                <w:szCs w:val="24"/>
              </w:rPr>
              <w:t>7</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rFonts w:hint="eastAsia"/>
                <w:kern w:val="0"/>
                <w:sz w:val="24"/>
                <w:szCs w:val="24"/>
              </w:rPr>
              <w:t>4</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rFonts w:hint="eastAsia"/>
                <w:kern w:val="0"/>
                <w:sz w:val="24"/>
                <w:szCs w:val="24"/>
              </w:rPr>
              <w:t>0</w:t>
            </w:r>
            <w:r w:rsidRPr="00165EDE">
              <w:rPr>
                <w:rFonts w:hint="eastAsia"/>
                <w:kern w:val="0"/>
                <w:sz w:val="24"/>
                <w:szCs w:val="24"/>
              </w:rPr>
              <w:t>分；</w:t>
            </w:r>
          </w:p>
          <w:p w:rsidR="00645919" w:rsidRPr="00165EDE" w:rsidRDefault="00645919" w:rsidP="008D6224">
            <w:pPr>
              <w:widowControl/>
              <w:spacing w:line="400" w:lineRule="exact"/>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hideMark/>
          </w:tcPr>
          <w:p w:rsidR="00645919" w:rsidRPr="00165EDE" w:rsidRDefault="00645919" w:rsidP="008D6224">
            <w:pPr>
              <w:widowControl/>
              <w:adjustRightInd w:val="0"/>
              <w:snapToGrid w:val="0"/>
              <w:jc w:val="center"/>
              <w:rPr>
                <w:sz w:val="24"/>
              </w:rPr>
            </w:pPr>
            <w:r w:rsidRPr="00165EDE">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100</w:t>
            </w:r>
          </w:p>
        </w:tc>
      </w:tr>
    </w:tbl>
    <w:p w:rsidR="00645919" w:rsidRPr="00165EDE" w:rsidRDefault="00645919" w:rsidP="00645919">
      <w:pPr>
        <w:spacing w:line="360" w:lineRule="auto"/>
        <w:ind w:firstLineChars="200" w:firstLine="480"/>
        <w:outlineLvl w:val="0"/>
        <w:rPr>
          <w:sz w:val="24"/>
        </w:rPr>
      </w:pPr>
      <w:r w:rsidRPr="00165EDE">
        <w:rPr>
          <w:rFonts w:hint="eastAsia"/>
          <w:sz w:val="24"/>
        </w:rPr>
        <w:t>第五包</w:t>
      </w:r>
      <w:r>
        <w:rPr>
          <w:rFonts w:hint="eastAsia"/>
          <w:sz w:val="24"/>
        </w:rPr>
        <w:t>：</w:t>
      </w:r>
      <w:r w:rsidRPr="00645919">
        <w:rPr>
          <w:rFonts w:hint="eastAsia"/>
          <w:sz w:val="24"/>
        </w:rPr>
        <w:t>软件测评</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45919" w:rsidRPr="00165EDE" w:rsidTr="008D6224">
        <w:trPr>
          <w:trHeight w:val="285"/>
          <w:jc w:val="center"/>
        </w:trPr>
        <w:tc>
          <w:tcPr>
            <w:tcW w:w="9393" w:type="dxa"/>
            <w:gridSpan w:val="3"/>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第一部分</w:t>
            </w:r>
            <w:r w:rsidRPr="00165EDE">
              <w:rPr>
                <w:kern w:val="0"/>
                <w:sz w:val="24"/>
                <w:szCs w:val="24"/>
              </w:rPr>
              <w:t xml:space="preserve"> </w:t>
            </w:r>
            <w:r w:rsidRPr="00165EDE">
              <w:rPr>
                <w:kern w:val="0"/>
                <w:sz w:val="24"/>
                <w:szCs w:val="24"/>
              </w:rPr>
              <w:t>价格（</w:t>
            </w:r>
            <w:r w:rsidRPr="00165EDE">
              <w:rPr>
                <w:rFonts w:hint="eastAsia"/>
                <w:kern w:val="0"/>
                <w:sz w:val="24"/>
                <w:szCs w:val="24"/>
              </w:rPr>
              <w:t>1</w:t>
            </w:r>
            <w:r w:rsidRPr="00165EDE">
              <w:rPr>
                <w:kern w:val="0"/>
                <w:sz w:val="24"/>
                <w:szCs w:val="24"/>
              </w:rPr>
              <w:t>0</w:t>
            </w:r>
            <w:r w:rsidRPr="00165EDE">
              <w:rPr>
                <w:kern w:val="0"/>
                <w:sz w:val="24"/>
                <w:szCs w:val="24"/>
              </w:rPr>
              <w:t>分）</w:t>
            </w:r>
          </w:p>
        </w:tc>
        <w:tc>
          <w:tcPr>
            <w:tcW w:w="1143"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780"/>
          <w:jc w:val="center"/>
        </w:trPr>
        <w:tc>
          <w:tcPr>
            <w:tcW w:w="663" w:type="dxa"/>
            <w:shd w:val="clear" w:color="auto" w:fill="auto"/>
            <w:noWrap/>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kern w:val="0"/>
                <w:sz w:val="24"/>
                <w:szCs w:val="24"/>
              </w:rPr>
              <w:t>价格</w:t>
            </w:r>
          </w:p>
        </w:tc>
        <w:tc>
          <w:tcPr>
            <w:tcW w:w="7311" w:type="dxa"/>
            <w:shd w:val="clear" w:color="auto" w:fill="auto"/>
            <w:vAlign w:val="center"/>
            <w:hideMark/>
          </w:tcPr>
          <w:p w:rsidR="00645919" w:rsidRPr="00165EDE" w:rsidRDefault="00645919" w:rsidP="008D6224">
            <w:pPr>
              <w:widowControl/>
              <w:adjustRightInd w:val="0"/>
              <w:snapToGrid w:val="0"/>
              <w:rPr>
                <w:kern w:val="0"/>
                <w:sz w:val="24"/>
                <w:szCs w:val="24"/>
              </w:rPr>
            </w:pPr>
            <w:r w:rsidRPr="00165EDE">
              <w:rPr>
                <w:kern w:val="0"/>
                <w:sz w:val="24"/>
                <w:szCs w:val="24"/>
              </w:rPr>
              <w:t>（</w:t>
            </w:r>
            <w:r w:rsidRPr="00165EDE">
              <w:rPr>
                <w:kern w:val="0"/>
                <w:sz w:val="24"/>
                <w:szCs w:val="24"/>
              </w:rPr>
              <w:t>1</w:t>
            </w:r>
            <w:r w:rsidRPr="00165EDE">
              <w:rPr>
                <w:kern w:val="0"/>
                <w:sz w:val="24"/>
                <w:szCs w:val="24"/>
              </w:rPr>
              <w:t>）投标报价超过采购预算的，投标无效，未超过采购预算的投标报价按以下公式进行计算。</w:t>
            </w:r>
          </w:p>
          <w:p w:rsidR="00645919" w:rsidRPr="00165EDE" w:rsidRDefault="00645919" w:rsidP="008D6224">
            <w:pPr>
              <w:widowControl/>
              <w:adjustRightInd w:val="0"/>
              <w:snapToGrid w:val="0"/>
              <w:rPr>
                <w:kern w:val="0"/>
                <w:sz w:val="24"/>
                <w:szCs w:val="24"/>
              </w:rPr>
            </w:pPr>
            <w:r w:rsidRPr="00165EDE">
              <w:rPr>
                <w:kern w:val="0"/>
                <w:sz w:val="24"/>
                <w:szCs w:val="24"/>
              </w:rPr>
              <w:t>（</w:t>
            </w:r>
            <w:r w:rsidRPr="00165EDE">
              <w:rPr>
                <w:kern w:val="0"/>
                <w:sz w:val="24"/>
                <w:szCs w:val="24"/>
              </w:rPr>
              <w:t>2</w:t>
            </w:r>
            <w:r w:rsidRPr="00165EDE">
              <w:rPr>
                <w:kern w:val="0"/>
                <w:sz w:val="24"/>
                <w:szCs w:val="24"/>
              </w:rPr>
              <w:t>）投标报价得分</w:t>
            </w:r>
            <w:r w:rsidRPr="00165EDE">
              <w:rPr>
                <w:kern w:val="0"/>
                <w:sz w:val="24"/>
                <w:szCs w:val="24"/>
              </w:rPr>
              <w:t>=</w:t>
            </w:r>
            <w:r w:rsidRPr="00165EDE">
              <w:rPr>
                <w:kern w:val="0"/>
                <w:sz w:val="24"/>
                <w:szCs w:val="24"/>
              </w:rPr>
              <w:t>（评标基准价</w:t>
            </w:r>
            <w:r w:rsidRPr="00165EDE">
              <w:rPr>
                <w:kern w:val="0"/>
                <w:sz w:val="24"/>
                <w:szCs w:val="24"/>
              </w:rPr>
              <w:t>/</w:t>
            </w:r>
            <w:r w:rsidRPr="00165EDE">
              <w:rPr>
                <w:kern w:val="0"/>
                <w:sz w:val="24"/>
                <w:szCs w:val="24"/>
              </w:rPr>
              <w:t>投标报价）</w:t>
            </w:r>
            <w:r w:rsidRPr="00165EDE">
              <w:rPr>
                <w:kern w:val="0"/>
                <w:sz w:val="24"/>
                <w:szCs w:val="24"/>
              </w:rPr>
              <w:t>×</w:t>
            </w:r>
            <w:r w:rsidRPr="00165EDE">
              <w:rPr>
                <w:rFonts w:hint="eastAsia"/>
                <w:kern w:val="0"/>
                <w:sz w:val="24"/>
                <w:szCs w:val="24"/>
              </w:rPr>
              <w:t>1</w:t>
            </w:r>
            <w:r w:rsidRPr="00165EDE">
              <w:rPr>
                <w:kern w:val="0"/>
                <w:sz w:val="24"/>
                <w:szCs w:val="24"/>
              </w:rPr>
              <w:t>0</w:t>
            </w:r>
          </w:p>
          <w:p w:rsidR="00645919" w:rsidRPr="00165EDE" w:rsidRDefault="00645919" w:rsidP="008D6224">
            <w:pPr>
              <w:widowControl/>
              <w:adjustRightInd w:val="0"/>
              <w:snapToGrid w:val="0"/>
              <w:rPr>
                <w:kern w:val="0"/>
                <w:sz w:val="24"/>
                <w:szCs w:val="24"/>
              </w:rPr>
            </w:pPr>
            <w:r w:rsidRPr="00165EDE">
              <w:rPr>
                <w:kern w:val="0"/>
                <w:sz w:val="24"/>
                <w:szCs w:val="24"/>
              </w:rPr>
              <w:t>注：满足招标文件要求且投标报价最低的投标报价为评标基准价。</w:t>
            </w:r>
          </w:p>
        </w:tc>
        <w:tc>
          <w:tcPr>
            <w:tcW w:w="1143" w:type="dxa"/>
            <w:shd w:val="clear" w:color="auto" w:fill="auto"/>
            <w:vAlign w:val="center"/>
            <w:hideMark/>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w:t>
            </w:r>
            <w:r w:rsidRPr="00165EDE">
              <w:rPr>
                <w:kern w:val="0"/>
                <w:sz w:val="24"/>
                <w:szCs w:val="24"/>
              </w:rPr>
              <w:t>0</w:t>
            </w:r>
          </w:p>
        </w:tc>
      </w:tr>
      <w:tr w:rsidR="00645919" w:rsidRPr="00165EDE" w:rsidTr="008D6224">
        <w:trPr>
          <w:trHeight w:val="245"/>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第二部分</w:t>
            </w:r>
            <w:r w:rsidRPr="00165EDE">
              <w:rPr>
                <w:kern w:val="0"/>
                <w:sz w:val="24"/>
                <w:szCs w:val="24"/>
              </w:rPr>
              <w:t xml:space="preserve"> </w:t>
            </w:r>
            <w:r w:rsidRPr="00165EDE">
              <w:rPr>
                <w:kern w:val="0"/>
                <w:sz w:val="24"/>
                <w:szCs w:val="24"/>
              </w:rPr>
              <w:t>客观分（</w:t>
            </w:r>
            <w:r w:rsidRPr="00165EDE">
              <w:rPr>
                <w:rFonts w:hint="eastAsia"/>
                <w:kern w:val="0"/>
                <w:sz w:val="24"/>
                <w:szCs w:val="24"/>
              </w:rPr>
              <w:t>30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投标人业绩</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kern w:val="0"/>
                <w:sz w:val="24"/>
                <w:szCs w:val="24"/>
              </w:rPr>
              <w:t>完全按照以下要求提供</w:t>
            </w:r>
            <w:r w:rsidRPr="00165EDE">
              <w:rPr>
                <w:rFonts w:hint="eastAsia"/>
                <w:kern w:val="0"/>
                <w:sz w:val="24"/>
                <w:szCs w:val="24"/>
              </w:rPr>
              <w:t>投标人</w:t>
            </w:r>
            <w:r w:rsidRPr="00165EDE">
              <w:rPr>
                <w:kern w:val="0"/>
                <w:sz w:val="24"/>
                <w:szCs w:val="24"/>
              </w:rPr>
              <w:t>曾实施</w:t>
            </w:r>
            <w:r w:rsidRPr="00165EDE">
              <w:rPr>
                <w:rFonts w:hint="eastAsia"/>
                <w:kern w:val="0"/>
                <w:sz w:val="24"/>
                <w:szCs w:val="24"/>
              </w:rPr>
              <w:t>的计算机软件测评服务业绩</w:t>
            </w:r>
            <w:r w:rsidRPr="00165EDE">
              <w:rPr>
                <w:kern w:val="0"/>
                <w:sz w:val="24"/>
                <w:szCs w:val="24"/>
              </w:rPr>
              <w:t>，提供的证明材料均不得遮挡涂黑，否则不予认定加分。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A</w:t>
            </w:r>
            <w:r w:rsidRPr="00165EDE">
              <w:rPr>
                <w:kern w:val="0"/>
                <w:sz w:val="24"/>
                <w:szCs w:val="24"/>
              </w:rPr>
              <w:t xml:space="preserve">. </w:t>
            </w:r>
            <w:r w:rsidRPr="00165EDE">
              <w:rPr>
                <w:kern w:val="0"/>
                <w:sz w:val="24"/>
                <w:szCs w:val="24"/>
              </w:rPr>
              <w:t>合同</w:t>
            </w:r>
            <w:r w:rsidRPr="00165EDE">
              <w:rPr>
                <w:rFonts w:hint="eastAsia"/>
                <w:kern w:val="0"/>
                <w:sz w:val="24"/>
                <w:szCs w:val="24"/>
              </w:rPr>
              <w:t>原件</w:t>
            </w:r>
            <w:r w:rsidRPr="00165EDE">
              <w:rPr>
                <w:kern w:val="0"/>
                <w:sz w:val="24"/>
                <w:szCs w:val="24"/>
              </w:rPr>
              <w:t>扫描件。包括合同金额、买卖双方名称及盖章、服务内容</w:t>
            </w:r>
            <w:r w:rsidRPr="00165EDE">
              <w:rPr>
                <w:rFonts w:hint="eastAsia"/>
                <w:bCs/>
                <w:sz w:val="24"/>
              </w:rPr>
              <w:t>、合同签订日期（应为</w:t>
            </w:r>
            <w:r w:rsidRPr="00165EDE">
              <w:rPr>
                <w:rFonts w:hint="eastAsia"/>
                <w:bCs/>
                <w:sz w:val="24"/>
              </w:rPr>
              <w:t>2019</w:t>
            </w:r>
            <w:r w:rsidRPr="00165EDE">
              <w:rPr>
                <w:rFonts w:hint="eastAsia"/>
                <w:bCs/>
                <w:sz w:val="24"/>
              </w:rPr>
              <w:t>年</w:t>
            </w:r>
            <w:r w:rsidRPr="00165EDE">
              <w:rPr>
                <w:rFonts w:hint="eastAsia"/>
                <w:bCs/>
                <w:sz w:val="24"/>
              </w:rPr>
              <w:t>1</w:t>
            </w:r>
            <w:r w:rsidRPr="00165EDE">
              <w:rPr>
                <w:rFonts w:hint="eastAsia"/>
                <w:bCs/>
                <w:sz w:val="24"/>
              </w:rPr>
              <w:t>月</w:t>
            </w:r>
            <w:r w:rsidRPr="00165EDE">
              <w:rPr>
                <w:rFonts w:hint="eastAsia"/>
                <w:bCs/>
                <w:sz w:val="24"/>
              </w:rPr>
              <w:t>1</w:t>
            </w:r>
            <w:r w:rsidRPr="00165EDE">
              <w:rPr>
                <w:rFonts w:hint="eastAsia"/>
                <w:bCs/>
                <w:sz w:val="24"/>
              </w:rPr>
              <w:t>日或以后）</w:t>
            </w:r>
            <w:r w:rsidRPr="00165EDE">
              <w:rPr>
                <w:kern w:val="0"/>
                <w:sz w:val="24"/>
                <w:szCs w:val="24"/>
              </w:rPr>
              <w:t>。</w:t>
            </w:r>
          </w:p>
          <w:p w:rsidR="00645919" w:rsidRPr="00165EDE" w:rsidRDefault="00645919" w:rsidP="008D6224">
            <w:pPr>
              <w:widowControl/>
              <w:adjustRightInd w:val="0"/>
              <w:snapToGrid w:val="0"/>
              <w:rPr>
                <w:kern w:val="0"/>
                <w:sz w:val="24"/>
                <w:szCs w:val="24"/>
              </w:rPr>
            </w:pPr>
            <w:r w:rsidRPr="00165EDE">
              <w:rPr>
                <w:kern w:val="0"/>
                <w:sz w:val="24"/>
                <w:szCs w:val="24"/>
              </w:rPr>
              <w:t>B.</w:t>
            </w:r>
            <w:r w:rsidRPr="00165EDE">
              <w:rPr>
                <w:rFonts w:hint="eastAsia"/>
                <w:kern w:val="0"/>
                <w:sz w:val="24"/>
                <w:szCs w:val="24"/>
              </w:rPr>
              <w:t xml:space="preserve"> </w:t>
            </w:r>
            <w:r w:rsidRPr="00165EDE">
              <w:rPr>
                <w:rFonts w:hint="eastAsia"/>
                <w:kern w:val="0"/>
                <w:sz w:val="24"/>
                <w:szCs w:val="24"/>
              </w:rPr>
              <w:t>上述</w:t>
            </w:r>
            <w:r w:rsidRPr="00165EDE">
              <w:rPr>
                <w:kern w:val="0"/>
                <w:sz w:val="24"/>
                <w:szCs w:val="24"/>
              </w:rPr>
              <w:t>合同履行</w:t>
            </w:r>
            <w:r w:rsidRPr="00165EDE">
              <w:rPr>
                <w:rFonts w:hint="eastAsia"/>
                <w:kern w:val="0"/>
                <w:sz w:val="24"/>
                <w:szCs w:val="24"/>
              </w:rPr>
              <w:t>良好</w:t>
            </w:r>
            <w:r w:rsidRPr="00165EDE">
              <w:rPr>
                <w:kern w:val="0"/>
                <w:sz w:val="24"/>
                <w:szCs w:val="24"/>
              </w:rPr>
              <w:t>的相关证明材料</w:t>
            </w:r>
            <w:r w:rsidRPr="00165EDE">
              <w:rPr>
                <w:rFonts w:hint="eastAsia"/>
                <w:kern w:val="0"/>
                <w:sz w:val="24"/>
                <w:szCs w:val="24"/>
              </w:rPr>
              <w:t>原件</w:t>
            </w:r>
            <w:r w:rsidRPr="00165EDE">
              <w:rPr>
                <w:kern w:val="0"/>
                <w:sz w:val="24"/>
                <w:szCs w:val="24"/>
              </w:rPr>
              <w:t>扫描件</w:t>
            </w:r>
            <w:r w:rsidRPr="00165EDE">
              <w:rPr>
                <w:rFonts w:hint="eastAsia"/>
                <w:kern w:val="0"/>
                <w:sz w:val="24"/>
                <w:szCs w:val="24"/>
              </w:rPr>
              <w:t>（加盖上述合同甲方单位公章或上述合同中所盖的甲方印章）</w:t>
            </w:r>
            <w:r w:rsidRPr="00165EDE">
              <w:rPr>
                <w:kern w:val="0"/>
                <w:sz w:val="24"/>
                <w:szCs w:val="24"/>
              </w:rPr>
              <w:t>。</w:t>
            </w:r>
          </w:p>
          <w:p w:rsidR="00645919" w:rsidRPr="00165EDE" w:rsidRDefault="00645919" w:rsidP="008D6224">
            <w:pPr>
              <w:widowControl/>
              <w:adjustRightInd w:val="0"/>
              <w:snapToGrid w:val="0"/>
              <w:rPr>
                <w:kern w:val="0"/>
                <w:sz w:val="24"/>
                <w:szCs w:val="24"/>
              </w:rPr>
            </w:pPr>
            <w:r w:rsidRPr="00165EDE">
              <w:rPr>
                <w:kern w:val="0"/>
                <w:sz w:val="24"/>
                <w:szCs w:val="24"/>
              </w:rPr>
              <w:t>每个</w:t>
            </w:r>
            <w:r w:rsidRPr="00165EDE">
              <w:rPr>
                <w:rFonts w:hint="eastAsia"/>
                <w:kern w:val="0"/>
                <w:sz w:val="24"/>
                <w:szCs w:val="24"/>
              </w:rPr>
              <w:t>业绩</w:t>
            </w:r>
            <w:r w:rsidRPr="00165EDE">
              <w:rPr>
                <w:rFonts w:hint="eastAsia"/>
                <w:kern w:val="0"/>
                <w:sz w:val="24"/>
                <w:szCs w:val="24"/>
              </w:rPr>
              <w:t>2</w:t>
            </w:r>
            <w:r w:rsidRPr="00165EDE">
              <w:rPr>
                <w:kern w:val="0"/>
                <w:sz w:val="24"/>
                <w:szCs w:val="24"/>
              </w:rPr>
              <w:t>分，最多</w:t>
            </w:r>
            <w:r w:rsidRPr="00165EDE">
              <w:rPr>
                <w:rFonts w:hint="eastAsia"/>
                <w:kern w:val="0"/>
                <w:sz w:val="24"/>
                <w:szCs w:val="24"/>
              </w:rPr>
              <w:t>10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lastRenderedPageBreak/>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投标人相关证书</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投标人具备中国合格评定国家认可委员会检验机构认可证书、中国国家认证认可监督管理委员会颁发的检验检测机构资质认定证书、</w:t>
            </w:r>
            <w:r w:rsidRPr="00165EDE">
              <w:rPr>
                <w:kern w:val="0"/>
                <w:sz w:val="24"/>
                <w:szCs w:val="24"/>
              </w:rPr>
              <w:t>质量管理体系认证</w:t>
            </w:r>
            <w:r w:rsidRPr="00165EDE">
              <w:rPr>
                <w:rFonts w:hint="eastAsia"/>
                <w:kern w:val="0"/>
                <w:sz w:val="24"/>
                <w:szCs w:val="24"/>
              </w:rPr>
              <w:t>，提供证书扫描件，</w:t>
            </w:r>
            <w:r w:rsidRPr="00165EDE">
              <w:rPr>
                <w:rFonts w:hint="eastAsia"/>
                <w:kern w:val="0"/>
                <w:sz w:val="24"/>
                <w:szCs w:val="24"/>
              </w:rPr>
              <w:t>1</w:t>
            </w:r>
            <w:r w:rsidRPr="00165EDE">
              <w:rPr>
                <w:rFonts w:hint="eastAsia"/>
                <w:kern w:val="0"/>
                <w:sz w:val="24"/>
                <w:szCs w:val="24"/>
              </w:rPr>
              <w:t>个证书扫描件得</w:t>
            </w:r>
            <w:r w:rsidRPr="00165EDE">
              <w:rPr>
                <w:rFonts w:hint="eastAsia"/>
                <w:kern w:val="0"/>
                <w:sz w:val="24"/>
                <w:szCs w:val="24"/>
              </w:rPr>
              <w:t>2</w:t>
            </w:r>
            <w:r w:rsidRPr="00165EDE">
              <w:rPr>
                <w:rFonts w:hint="eastAsia"/>
                <w:kern w:val="0"/>
                <w:sz w:val="24"/>
                <w:szCs w:val="24"/>
              </w:rPr>
              <w:t>分，最多</w:t>
            </w:r>
            <w:r w:rsidRPr="00165EDE">
              <w:rPr>
                <w:rFonts w:hint="eastAsia"/>
                <w:kern w:val="0"/>
                <w:sz w:val="24"/>
                <w:szCs w:val="24"/>
              </w:rPr>
              <w:t>6</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6</w:t>
            </w:r>
          </w:p>
        </w:tc>
      </w:tr>
      <w:tr w:rsidR="00645919" w:rsidRPr="00165EDE" w:rsidTr="008D6224">
        <w:trPr>
          <w:trHeight w:val="557"/>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投入</w:t>
            </w:r>
            <w:r w:rsidRPr="00165EDE">
              <w:rPr>
                <w:sz w:val="24"/>
              </w:rPr>
              <w:t>人员评价</w:t>
            </w:r>
          </w:p>
        </w:tc>
        <w:tc>
          <w:tcPr>
            <w:tcW w:w="7311" w:type="dxa"/>
            <w:shd w:val="clear" w:color="auto" w:fill="auto"/>
            <w:vAlign w:val="center"/>
          </w:tcPr>
          <w:p w:rsidR="00645919" w:rsidRPr="00165EDE" w:rsidRDefault="00645919" w:rsidP="008D6224">
            <w:pPr>
              <w:widowControl/>
              <w:adjustRightInd w:val="0"/>
              <w:snapToGrid w:val="0"/>
              <w:rPr>
                <w:sz w:val="24"/>
              </w:rPr>
            </w:pPr>
            <w:r w:rsidRPr="0009423B">
              <w:rPr>
                <w:rFonts w:hint="eastAsia"/>
                <w:sz w:val="24"/>
              </w:rPr>
              <w:t>投入的人员为投标单位正式员工，提供姓名、开标日前三个月中任意一个月的由投标单位为投入人员缴纳社会保险证明扫描件，否则不予认定加分。</w:t>
            </w:r>
          </w:p>
          <w:p w:rsidR="00645919" w:rsidRPr="00165EDE" w:rsidRDefault="00645919" w:rsidP="008D6224">
            <w:pPr>
              <w:adjustRightInd w:val="0"/>
              <w:snapToGrid w:val="0"/>
              <w:outlineLvl w:val="0"/>
              <w:rPr>
                <w:sz w:val="24"/>
              </w:rPr>
            </w:pPr>
            <w:r w:rsidRPr="00165EDE">
              <w:rPr>
                <w:rFonts w:hint="eastAsia"/>
                <w:sz w:val="24"/>
              </w:rPr>
              <w:t>（</w:t>
            </w:r>
            <w:r w:rsidRPr="00165EDE">
              <w:rPr>
                <w:rFonts w:hint="eastAsia"/>
                <w:sz w:val="24"/>
              </w:rPr>
              <w:t>1</w:t>
            </w:r>
            <w:r w:rsidRPr="00165EDE">
              <w:rPr>
                <w:rFonts w:hint="eastAsia"/>
                <w:sz w:val="24"/>
              </w:rPr>
              <w:t>）</w:t>
            </w:r>
            <w:r w:rsidRPr="00165EDE">
              <w:rPr>
                <w:sz w:val="24"/>
              </w:rPr>
              <w:t>项目经理具备计算机或信息化相关专业高级工程师职称证书</w:t>
            </w:r>
            <w:r w:rsidRPr="00165EDE">
              <w:rPr>
                <w:rFonts w:hint="eastAsia"/>
                <w:sz w:val="24"/>
              </w:rPr>
              <w:t>、人力资源部门或工业信息化部门颁发的信息系统项目管理师证书、人力资源部门或工业信息化部门颁发的软件</w:t>
            </w:r>
            <w:proofErr w:type="gramStart"/>
            <w:r w:rsidRPr="00165EDE">
              <w:rPr>
                <w:rFonts w:hint="eastAsia"/>
                <w:sz w:val="24"/>
              </w:rPr>
              <w:t>测评师</w:t>
            </w:r>
            <w:proofErr w:type="gramEnd"/>
            <w:r w:rsidRPr="00165EDE">
              <w:rPr>
                <w:rFonts w:hint="eastAsia"/>
                <w:sz w:val="24"/>
              </w:rPr>
              <w:t>证书，提供证书扫描件，</w:t>
            </w:r>
            <w:r w:rsidRPr="00165EDE">
              <w:rPr>
                <w:rFonts w:hint="eastAsia"/>
                <w:sz w:val="24"/>
              </w:rPr>
              <w:t>1</w:t>
            </w:r>
            <w:r w:rsidRPr="00165EDE">
              <w:rPr>
                <w:rFonts w:hint="eastAsia"/>
                <w:sz w:val="24"/>
              </w:rPr>
              <w:t>个证书扫描件得</w:t>
            </w:r>
            <w:r w:rsidRPr="00165EDE">
              <w:rPr>
                <w:rFonts w:hint="eastAsia"/>
                <w:sz w:val="24"/>
              </w:rPr>
              <w:t>2</w:t>
            </w:r>
            <w:r w:rsidRPr="00165EDE">
              <w:rPr>
                <w:rFonts w:hint="eastAsia"/>
                <w:sz w:val="24"/>
              </w:rPr>
              <w:t>分，最多</w:t>
            </w:r>
            <w:r w:rsidRPr="00165EDE">
              <w:rPr>
                <w:rFonts w:hint="eastAsia"/>
                <w:sz w:val="24"/>
              </w:rPr>
              <w:t>6</w:t>
            </w:r>
            <w:r w:rsidRPr="00165EDE">
              <w:rPr>
                <w:rFonts w:hint="eastAsia"/>
                <w:sz w:val="24"/>
              </w:rPr>
              <w:t>分；</w:t>
            </w:r>
          </w:p>
          <w:p w:rsidR="00645919" w:rsidRPr="00165EDE" w:rsidRDefault="00645919" w:rsidP="008D6224">
            <w:pPr>
              <w:widowControl/>
              <w:adjustRightInd w:val="0"/>
              <w:snapToGrid w:val="0"/>
              <w:rPr>
                <w:kern w:val="0"/>
                <w:sz w:val="24"/>
                <w:szCs w:val="24"/>
              </w:rPr>
            </w:pPr>
            <w:r w:rsidRPr="00165EDE">
              <w:rPr>
                <w:rFonts w:hint="eastAsia"/>
                <w:sz w:val="24"/>
              </w:rPr>
              <w:t>（</w:t>
            </w:r>
            <w:r w:rsidRPr="00165EDE">
              <w:rPr>
                <w:rFonts w:hint="eastAsia"/>
                <w:sz w:val="24"/>
              </w:rPr>
              <w:t>2</w:t>
            </w:r>
            <w:r w:rsidRPr="00165EDE">
              <w:rPr>
                <w:rFonts w:hint="eastAsia"/>
                <w:sz w:val="24"/>
              </w:rPr>
              <w:t>）项目人员</w:t>
            </w:r>
            <w:r w:rsidRPr="00165EDE">
              <w:rPr>
                <w:sz w:val="24"/>
              </w:rPr>
              <w:t>具备计算机或信息化相关专业工程师职称证书</w:t>
            </w:r>
            <w:r w:rsidRPr="00165EDE">
              <w:rPr>
                <w:rFonts w:hint="eastAsia"/>
                <w:sz w:val="24"/>
              </w:rPr>
              <w:t>，提供证书扫描件，</w:t>
            </w:r>
            <w:r w:rsidRPr="00165EDE">
              <w:rPr>
                <w:rFonts w:hint="eastAsia"/>
                <w:sz w:val="24"/>
              </w:rPr>
              <w:t>1</w:t>
            </w:r>
            <w:r w:rsidRPr="00165EDE">
              <w:rPr>
                <w:rFonts w:hint="eastAsia"/>
                <w:sz w:val="24"/>
              </w:rPr>
              <w:t>个证书扫描件得</w:t>
            </w:r>
            <w:r w:rsidRPr="00165EDE">
              <w:rPr>
                <w:rFonts w:hint="eastAsia"/>
                <w:sz w:val="24"/>
              </w:rPr>
              <w:t>2</w:t>
            </w:r>
            <w:r w:rsidRPr="00165EDE">
              <w:rPr>
                <w:rFonts w:hint="eastAsia"/>
                <w:sz w:val="24"/>
              </w:rPr>
              <w:t>分，最多</w:t>
            </w:r>
            <w:r w:rsidRPr="00165EDE">
              <w:rPr>
                <w:rFonts w:hint="eastAsia"/>
                <w:sz w:val="24"/>
              </w:rPr>
              <w:t>4</w:t>
            </w:r>
            <w:r w:rsidRPr="00165EDE">
              <w:rPr>
                <w:rFonts w:hint="eastAsia"/>
                <w:sz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10</w:t>
            </w:r>
          </w:p>
        </w:tc>
      </w:tr>
      <w:tr w:rsidR="00645919" w:rsidRPr="00165EDE" w:rsidTr="008D6224">
        <w:trPr>
          <w:trHeight w:val="243"/>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c>
          <w:tcPr>
            <w:tcW w:w="1419" w:type="dxa"/>
            <w:shd w:val="clear" w:color="auto" w:fill="auto"/>
            <w:vAlign w:val="center"/>
          </w:tcPr>
          <w:p w:rsidR="00645919" w:rsidRPr="00165EDE" w:rsidRDefault="00645919" w:rsidP="008D6224">
            <w:pPr>
              <w:widowControl/>
              <w:adjustRightInd w:val="0"/>
              <w:snapToGrid w:val="0"/>
              <w:jc w:val="center"/>
              <w:rPr>
                <w:sz w:val="24"/>
              </w:rPr>
            </w:pPr>
            <w:r w:rsidRPr="00165EDE">
              <w:rPr>
                <w:rFonts w:hint="eastAsia"/>
                <w:sz w:val="24"/>
              </w:rPr>
              <w:t>投标人承诺评价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承诺完全满足招标文件“报价要求”、“时间地点要求”、“付款方式要求”和技术要求中非“★”</w:t>
            </w:r>
            <w:proofErr w:type="gramStart"/>
            <w:r w:rsidRPr="00165EDE">
              <w:rPr>
                <w:rFonts w:hint="eastAsia"/>
                <w:kern w:val="0"/>
                <w:sz w:val="24"/>
                <w:szCs w:val="24"/>
              </w:rPr>
              <w:t>号要求</w:t>
            </w:r>
            <w:proofErr w:type="gramEnd"/>
            <w:r w:rsidRPr="00165EDE">
              <w:rPr>
                <w:rFonts w:hint="eastAsia"/>
                <w:kern w:val="0"/>
                <w:sz w:val="24"/>
                <w:szCs w:val="24"/>
              </w:rPr>
              <w:t>的：</w:t>
            </w:r>
            <w:r w:rsidRPr="00165EDE">
              <w:rPr>
                <w:rFonts w:hint="eastAsia"/>
                <w:kern w:val="0"/>
                <w:sz w:val="24"/>
                <w:szCs w:val="24"/>
              </w:rPr>
              <w:t>4</w:t>
            </w:r>
            <w:r w:rsidRPr="00165EDE">
              <w:rPr>
                <w:rFonts w:hint="eastAsia"/>
                <w:kern w:val="0"/>
                <w:sz w:val="24"/>
                <w:szCs w:val="24"/>
              </w:rPr>
              <w:t>分，其他</w:t>
            </w:r>
            <w:r w:rsidRPr="00165EDE">
              <w:rPr>
                <w:rFonts w:hint="eastAsia"/>
                <w:kern w:val="0"/>
                <w:sz w:val="24"/>
                <w:szCs w:val="24"/>
              </w:rPr>
              <w:t>0</w:t>
            </w:r>
            <w:r w:rsidRPr="00165EDE">
              <w:rPr>
                <w:rFonts w:hint="eastAsia"/>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4</w:t>
            </w:r>
          </w:p>
        </w:tc>
      </w:tr>
      <w:tr w:rsidR="00645919" w:rsidRPr="00165EDE" w:rsidTr="008D6224">
        <w:trPr>
          <w:trHeight w:val="60"/>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第三部分</w:t>
            </w:r>
            <w:r w:rsidRPr="00165EDE">
              <w:rPr>
                <w:kern w:val="0"/>
                <w:sz w:val="24"/>
                <w:szCs w:val="24"/>
              </w:rPr>
              <w:t xml:space="preserve"> </w:t>
            </w:r>
            <w:r w:rsidRPr="00165EDE">
              <w:rPr>
                <w:kern w:val="0"/>
                <w:sz w:val="24"/>
                <w:szCs w:val="24"/>
              </w:rPr>
              <w:t>主观分（</w:t>
            </w:r>
            <w:r w:rsidRPr="00165EDE">
              <w:rPr>
                <w:rFonts w:hint="eastAsia"/>
                <w:kern w:val="0"/>
                <w:sz w:val="24"/>
                <w:szCs w:val="24"/>
              </w:rPr>
              <w:t>60</w:t>
            </w:r>
            <w:r w:rsidRPr="00165EDE">
              <w:rPr>
                <w:kern w:val="0"/>
                <w:sz w:val="24"/>
                <w:szCs w:val="24"/>
              </w:rPr>
              <w:t>分）</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分值</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总体测评方案评价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至少包含软件评测的总体测评方案描述情况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16</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13</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10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16</w:t>
            </w:r>
          </w:p>
        </w:tc>
      </w:tr>
      <w:tr w:rsidR="00645919" w:rsidRPr="00165EDE" w:rsidTr="008D6224">
        <w:trPr>
          <w:trHeight w:val="274"/>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2</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质量控制方案评价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Pr="00165EDE">
              <w:rPr>
                <w:rFonts w:hint="eastAsia"/>
                <w:kern w:val="0"/>
                <w:sz w:val="24"/>
                <w:szCs w:val="24"/>
              </w:rPr>
              <w:t>质量控制方案的具体描述情况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8</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r w:rsidRPr="00165EDE">
              <w:rPr>
                <w:rFonts w:hint="eastAsia"/>
                <w:kern w:val="0"/>
                <w:sz w:val="24"/>
                <w:szCs w:val="24"/>
              </w:rPr>
              <w:t>1</w:t>
            </w:r>
          </w:p>
        </w:tc>
      </w:tr>
      <w:tr w:rsidR="00645919" w:rsidRPr="00165EDE" w:rsidTr="008D6224">
        <w:trPr>
          <w:trHeight w:val="416"/>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3</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进度安排评价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至少包含软件评测的进度安排描述情况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8</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方案内容存在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未提供重点难点理解或应对解决方案或不满足招标文件要求或内容存在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w:t>
            </w:r>
            <w:r w:rsidRPr="00165EDE">
              <w:rPr>
                <w:rFonts w:hint="eastAsia"/>
                <w:kern w:val="0"/>
                <w:sz w:val="24"/>
                <w:szCs w:val="24"/>
              </w:rPr>
              <w:t>1</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lastRenderedPageBreak/>
              <w:t>4</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测试环境及工具配置方案评价</w:t>
            </w:r>
          </w:p>
        </w:tc>
        <w:tc>
          <w:tcPr>
            <w:tcW w:w="7311" w:type="dxa"/>
            <w:shd w:val="clear" w:color="auto" w:fill="auto"/>
            <w:vAlign w:val="center"/>
          </w:tcPr>
          <w:p w:rsidR="00645919" w:rsidRPr="00165EDE" w:rsidRDefault="00645919" w:rsidP="008D6224">
            <w:pPr>
              <w:widowControl/>
              <w:adjustRightInd w:val="0"/>
              <w:snapToGrid w:val="0"/>
              <w:rPr>
                <w:kern w:val="0"/>
                <w:sz w:val="24"/>
                <w:szCs w:val="24"/>
              </w:rPr>
            </w:pPr>
            <w:r w:rsidRPr="00165EDE">
              <w:rPr>
                <w:rFonts w:hint="eastAsia"/>
                <w:kern w:val="0"/>
                <w:sz w:val="24"/>
                <w:szCs w:val="24"/>
              </w:rPr>
              <w:t>至少</w:t>
            </w:r>
            <w:r w:rsidRPr="00165EDE">
              <w:rPr>
                <w:kern w:val="0"/>
                <w:sz w:val="24"/>
                <w:szCs w:val="24"/>
              </w:rPr>
              <w:t>包含</w:t>
            </w:r>
            <w:r w:rsidRPr="00165EDE">
              <w:rPr>
                <w:rFonts w:hint="eastAsia"/>
                <w:kern w:val="0"/>
                <w:sz w:val="24"/>
                <w:szCs w:val="24"/>
              </w:rPr>
              <w:t>测试环境及工具配置方案的描述情况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8</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11</w:t>
            </w:r>
          </w:p>
        </w:tc>
      </w:tr>
      <w:tr w:rsidR="00645919" w:rsidRPr="00165EDE" w:rsidTr="008D6224">
        <w:trPr>
          <w:trHeight w:val="1050"/>
          <w:jc w:val="center"/>
        </w:trPr>
        <w:tc>
          <w:tcPr>
            <w:tcW w:w="663" w:type="dxa"/>
            <w:shd w:val="clear" w:color="auto" w:fill="auto"/>
            <w:noWrap/>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5</w:t>
            </w:r>
          </w:p>
        </w:tc>
        <w:tc>
          <w:tcPr>
            <w:tcW w:w="1419"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sz w:val="24"/>
              </w:rPr>
              <w:t>人员保密管理方案评价</w:t>
            </w:r>
          </w:p>
        </w:tc>
        <w:tc>
          <w:tcPr>
            <w:tcW w:w="7311" w:type="dxa"/>
            <w:shd w:val="clear" w:color="auto" w:fill="auto"/>
            <w:vAlign w:val="center"/>
          </w:tcPr>
          <w:p w:rsidR="00645919" w:rsidRPr="00165EDE" w:rsidRDefault="00645919" w:rsidP="008D6224">
            <w:pPr>
              <w:widowControl/>
              <w:adjustRightInd w:val="0"/>
              <w:snapToGrid w:val="0"/>
              <w:rPr>
                <w:sz w:val="24"/>
              </w:rPr>
            </w:pPr>
            <w:r w:rsidRPr="00165EDE">
              <w:rPr>
                <w:rFonts w:hint="eastAsia"/>
                <w:sz w:val="24"/>
              </w:rPr>
              <w:t>至少包含人员保密管理方案的描述情况</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满足</w:t>
            </w:r>
            <w:r w:rsidRPr="00165EDE">
              <w:rPr>
                <w:kern w:val="0"/>
                <w:sz w:val="24"/>
                <w:szCs w:val="24"/>
              </w:rPr>
              <w:t>招标文件要求，无瑕疵：</w:t>
            </w:r>
            <w:r w:rsidRPr="00165EDE">
              <w:rPr>
                <w:rFonts w:hint="eastAsia"/>
                <w:kern w:val="0"/>
                <w:sz w:val="24"/>
                <w:szCs w:val="24"/>
              </w:rPr>
              <w:t>11</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1</w:t>
            </w:r>
            <w:r w:rsidRPr="00165EDE">
              <w:rPr>
                <w:rFonts w:hint="eastAsia"/>
                <w:kern w:val="0"/>
                <w:sz w:val="24"/>
                <w:szCs w:val="24"/>
              </w:rPr>
              <w:t>处瑕疵</w:t>
            </w:r>
            <w:r w:rsidRPr="00165EDE">
              <w:rPr>
                <w:kern w:val="0"/>
                <w:sz w:val="24"/>
                <w:szCs w:val="24"/>
              </w:rPr>
              <w:t>：</w:t>
            </w:r>
            <w:r w:rsidRPr="00165EDE">
              <w:rPr>
                <w:rFonts w:hint="eastAsia"/>
                <w:kern w:val="0"/>
                <w:sz w:val="24"/>
                <w:szCs w:val="24"/>
              </w:rPr>
              <w:t>8</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方案</w:t>
            </w:r>
            <w:r w:rsidRPr="00165EDE">
              <w:rPr>
                <w:kern w:val="0"/>
                <w:sz w:val="24"/>
                <w:szCs w:val="24"/>
              </w:rPr>
              <w:t>内容存在</w:t>
            </w:r>
            <w:r w:rsidRPr="00165EDE">
              <w:rPr>
                <w:rFonts w:hint="eastAsia"/>
                <w:kern w:val="0"/>
                <w:sz w:val="24"/>
                <w:szCs w:val="24"/>
              </w:rPr>
              <w:t>2</w:t>
            </w:r>
            <w:r w:rsidRPr="00165EDE">
              <w:rPr>
                <w:rFonts w:hint="eastAsia"/>
                <w:kern w:val="0"/>
                <w:sz w:val="24"/>
                <w:szCs w:val="24"/>
              </w:rPr>
              <w:t>处瑕疵</w:t>
            </w:r>
            <w:r w:rsidRPr="00165EDE">
              <w:rPr>
                <w:kern w:val="0"/>
                <w:sz w:val="24"/>
                <w:szCs w:val="24"/>
              </w:rPr>
              <w:t>：</w:t>
            </w:r>
            <w:r w:rsidRPr="00165EDE">
              <w:rPr>
                <w:rFonts w:hint="eastAsia"/>
                <w:kern w:val="0"/>
                <w:sz w:val="24"/>
                <w:szCs w:val="24"/>
              </w:rPr>
              <w:t>5</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kern w:val="0"/>
                <w:sz w:val="24"/>
                <w:szCs w:val="24"/>
              </w:rPr>
              <w:t>未提供方案或不满足招标文件要求或内容存在</w:t>
            </w:r>
            <w:r w:rsidRPr="00165EDE">
              <w:rPr>
                <w:rFonts w:hint="eastAsia"/>
                <w:kern w:val="0"/>
                <w:sz w:val="24"/>
                <w:szCs w:val="24"/>
              </w:rPr>
              <w:t>3</w:t>
            </w:r>
            <w:r w:rsidRPr="00165EDE">
              <w:rPr>
                <w:rFonts w:hint="eastAsia"/>
                <w:kern w:val="0"/>
                <w:sz w:val="24"/>
                <w:szCs w:val="24"/>
              </w:rPr>
              <w:t>处及以上瑕疵</w:t>
            </w:r>
            <w:r w:rsidRPr="00165EDE">
              <w:rPr>
                <w:kern w:val="0"/>
                <w:sz w:val="24"/>
                <w:szCs w:val="24"/>
              </w:rPr>
              <w:t>：</w:t>
            </w:r>
            <w:r w:rsidRPr="00165EDE">
              <w:rPr>
                <w:kern w:val="0"/>
                <w:sz w:val="24"/>
                <w:szCs w:val="24"/>
              </w:rPr>
              <w:t>0</w:t>
            </w:r>
            <w:r w:rsidRPr="00165EDE">
              <w:rPr>
                <w:kern w:val="0"/>
                <w:sz w:val="24"/>
                <w:szCs w:val="24"/>
              </w:rPr>
              <w:t>分；</w:t>
            </w:r>
          </w:p>
          <w:p w:rsidR="00645919" w:rsidRPr="00165EDE" w:rsidRDefault="00645919" w:rsidP="008D6224">
            <w:pPr>
              <w:widowControl/>
              <w:adjustRightInd w:val="0"/>
              <w:snapToGrid w:val="0"/>
              <w:rPr>
                <w:kern w:val="0"/>
                <w:sz w:val="24"/>
                <w:szCs w:val="24"/>
              </w:rPr>
            </w:pPr>
            <w:r w:rsidRPr="00165ED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rFonts w:hint="eastAsia"/>
                <w:kern w:val="0"/>
                <w:sz w:val="24"/>
                <w:szCs w:val="24"/>
              </w:rPr>
              <w:t>11</w:t>
            </w:r>
          </w:p>
        </w:tc>
      </w:tr>
      <w:tr w:rsidR="00645919" w:rsidRPr="00165EDE" w:rsidTr="008D6224">
        <w:trPr>
          <w:trHeight w:val="509"/>
          <w:jc w:val="center"/>
        </w:trPr>
        <w:tc>
          <w:tcPr>
            <w:tcW w:w="9393" w:type="dxa"/>
            <w:gridSpan w:val="3"/>
            <w:shd w:val="clear" w:color="auto" w:fill="auto"/>
            <w:noWrap/>
            <w:vAlign w:val="center"/>
          </w:tcPr>
          <w:p w:rsidR="00645919" w:rsidRPr="00165EDE" w:rsidRDefault="00645919" w:rsidP="008D6224">
            <w:pPr>
              <w:widowControl/>
              <w:adjustRightInd w:val="0"/>
              <w:snapToGrid w:val="0"/>
              <w:jc w:val="center"/>
              <w:rPr>
                <w:sz w:val="24"/>
              </w:rPr>
            </w:pPr>
            <w:r w:rsidRPr="00165EDE">
              <w:rPr>
                <w:sz w:val="24"/>
              </w:rPr>
              <w:t>合计</w:t>
            </w:r>
          </w:p>
        </w:tc>
        <w:tc>
          <w:tcPr>
            <w:tcW w:w="1143" w:type="dxa"/>
            <w:shd w:val="clear" w:color="auto" w:fill="auto"/>
            <w:vAlign w:val="center"/>
          </w:tcPr>
          <w:p w:rsidR="00645919" w:rsidRPr="00165EDE" w:rsidRDefault="00645919" w:rsidP="008D6224">
            <w:pPr>
              <w:widowControl/>
              <w:adjustRightInd w:val="0"/>
              <w:snapToGrid w:val="0"/>
              <w:jc w:val="center"/>
              <w:rPr>
                <w:kern w:val="0"/>
                <w:sz w:val="24"/>
                <w:szCs w:val="24"/>
              </w:rPr>
            </w:pPr>
            <w:r w:rsidRPr="00165EDE">
              <w:rPr>
                <w:kern w:val="0"/>
                <w:sz w:val="24"/>
                <w:szCs w:val="24"/>
              </w:rPr>
              <w:t>100</w:t>
            </w:r>
          </w:p>
        </w:tc>
      </w:tr>
    </w:tbl>
    <w:p w:rsidR="00AD61E0" w:rsidRDefault="00AD61E0"/>
    <w:sectPr w:rsidR="00AD61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00" w:rsidRDefault="00180500" w:rsidP="00201D24">
      <w:r>
        <w:separator/>
      </w:r>
    </w:p>
  </w:endnote>
  <w:endnote w:type="continuationSeparator" w:id="0">
    <w:p w:rsidR="00180500" w:rsidRDefault="00180500" w:rsidP="0020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00" w:rsidRDefault="00180500" w:rsidP="00201D24">
      <w:r>
        <w:separator/>
      </w:r>
    </w:p>
  </w:footnote>
  <w:footnote w:type="continuationSeparator" w:id="0">
    <w:p w:rsidR="00180500" w:rsidRDefault="00180500" w:rsidP="00201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19"/>
    <w:rsid w:val="00180500"/>
    <w:rsid w:val="00201D24"/>
    <w:rsid w:val="00645919"/>
    <w:rsid w:val="008A0806"/>
    <w:rsid w:val="00AD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919"/>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64591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0"/>
    <w:rsid w:val="00645919"/>
    <w:rPr>
      <w:rFonts w:ascii="Times New Roman" w:eastAsia="宋体" w:hAnsi="Times New Roman" w:cs="Times New Roman"/>
      <w:b/>
      <w:bCs/>
      <w:sz w:val="32"/>
      <w:szCs w:val="32"/>
    </w:rPr>
  </w:style>
  <w:style w:type="paragraph" w:styleId="a4">
    <w:name w:val="Body Text Indent"/>
    <w:basedOn w:val="a0"/>
    <w:link w:val="Char"/>
    <w:rsid w:val="00645919"/>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645919"/>
    <w:rPr>
      <w:rFonts w:ascii="宋体" w:eastAsia="宋体" w:hAnsi="宋体" w:cs="Times New Roman"/>
      <w:sz w:val="24"/>
      <w:szCs w:val="20"/>
    </w:rPr>
  </w:style>
  <w:style w:type="paragraph" w:customStyle="1" w:styleId="Default">
    <w:name w:val="Default"/>
    <w:link w:val="DefaultChar"/>
    <w:qFormat/>
    <w:rsid w:val="00645919"/>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645919"/>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645919"/>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64591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645919"/>
    <w:rPr>
      <w:rFonts w:ascii="Times New Roman" w:eastAsia="宋体" w:hAnsi="Times New Roman" w:cs="Times New Roman"/>
      <w:sz w:val="18"/>
      <w:szCs w:val="18"/>
    </w:rPr>
  </w:style>
  <w:style w:type="paragraph" w:styleId="a7">
    <w:name w:val="footer"/>
    <w:basedOn w:val="a0"/>
    <w:link w:val="Char2"/>
    <w:uiPriority w:val="99"/>
    <w:unhideWhenUsed/>
    <w:rsid w:val="00645919"/>
    <w:pPr>
      <w:tabs>
        <w:tab w:val="center" w:pos="4153"/>
        <w:tab w:val="right" w:pos="8306"/>
      </w:tabs>
      <w:snapToGrid w:val="0"/>
      <w:jc w:val="left"/>
    </w:pPr>
    <w:rPr>
      <w:sz w:val="18"/>
      <w:szCs w:val="18"/>
    </w:rPr>
  </w:style>
  <w:style w:type="character" w:customStyle="1" w:styleId="Char2">
    <w:name w:val="页脚 Char"/>
    <w:basedOn w:val="a1"/>
    <w:link w:val="a7"/>
    <w:uiPriority w:val="99"/>
    <w:rsid w:val="00645919"/>
    <w:rPr>
      <w:rFonts w:ascii="Times New Roman" w:eastAsia="宋体" w:hAnsi="Times New Roman" w:cs="Times New Roman"/>
      <w:sz w:val="18"/>
      <w:szCs w:val="18"/>
    </w:rPr>
  </w:style>
  <w:style w:type="paragraph" w:styleId="a8">
    <w:name w:val="Date"/>
    <w:basedOn w:val="a0"/>
    <w:next w:val="a0"/>
    <w:link w:val="Char3"/>
    <w:rsid w:val="00645919"/>
    <w:pPr>
      <w:adjustRightInd w:val="0"/>
      <w:spacing w:line="360" w:lineRule="atLeast"/>
      <w:textAlignment w:val="baseline"/>
    </w:pPr>
    <w:rPr>
      <w:sz w:val="32"/>
    </w:rPr>
  </w:style>
  <w:style w:type="character" w:customStyle="1" w:styleId="Char3">
    <w:name w:val="日期 Char"/>
    <w:basedOn w:val="a1"/>
    <w:link w:val="a8"/>
    <w:rsid w:val="00645919"/>
    <w:rPr>
      <w:rFonts w:ascii="Times New Roman" w:eastAsia="宋体" w:hAnsi="Times New Roman" w:cs="Times New Roman"/>
      <w:sz w:val="32"/>
      <w:szCs w:val="20"/>
    </w:rPr>
  </w:style>
  <w:style w:type="paragraph" w:styleId="a9">
    <w:name w:val="List Paragraph"/>
    <w:aliases w:val="编号"/>
    <w:basedOn w:val="a0"/>
    <w:link w:val="Char4"/>
    <w:uiPriority w:val="34"/>
    <w:qFormat/>
    <w:rsid w:val="00645919"/>
    <w:pPr>
      <w:ind w:firstLineChars="200" w:firstLine="420"/>
    </w:pPr>
  </w:style>
  <w:style w:type="paragraph" w:styleId="20">
    <w:name w:val="Body Text Indent 2"/>
    <w:basedOn w:val="a0"/>
    <w:link w:val="2Char"/>
    <w:uiPriority w:val="99"/>
    <w:semiHidden/>
    <w:unhideWhenUsed/>
    <w:rsid w:val="00645919"/>
    <w:pPr>
      <w:spacing w:after="120" w:line="480" w:lineRule="auto"/>
      <w:ind w:leftChars="200" w:left="420"/>
    </w:pPr>
  </w:style>
  <w:style w:type="character" w:customStyle="1" w:styleId="2Char">
    <w:name w:val="正文文本缩进 2 Char"/>
    <w:basedOn w:val="a1"/>
    <w:link w:val="20"/>
    <w:uiPriority w:val="99"/>
    <w:semiHidden/>
    <w:rsid w:val="00645919"/>
    <w:rPr>
      <w:rFonts w:ascii="Times New Roman" w:eastAsia="宋体" w:hAnsi="Times New Roman" w:cs="Times New Roman"/>
      <w:szCs w:val="20"/>
    </w:rPr>
  </w:style>
  <w:style w:type="paragraph" w:styleId="21">
    <w:name w:val="Body Text 2"/>
    <w:basedOn w:val="a0"/>
    <w:link w:val="2Char0"/>
    <w:uiPriority w:val="99"/>
    <w:semiHidden/>
    <w:unhideWhenUsed/>
    <w:rsid w:val="00645919"/>
    <w:pPr>
      <w:spacing w:after="120" w:line="480" w:lineRule="auto"/>
    </w:pPr>
  </w:style>
  <w:style w:type="character" w:customStyle="1" w:styleId="2Char0">
    <w:name w:val="正文文本 2 Char"/>
    <w:basedOn w:val="a1"/>
    <w:link w:val="21"/>
    <w:uiPriority w:val="99"/>
    <w:semiHidden/>
    <w:rsid w:val="00645919"/>
    <w:rPr>
      <w:rFonts w:ascii="Times New Roman" w:eastAsia="宋体" w:hAnsi="Times New Roman" w:cs="Times New Roman"/>
      <w:szCs w:val="20"/>
    </w:rPr>
  </w:style>
  <w:style w:type="paragraph" w:customStyle="1" w:styleId="Char5">
    <w:name w:val="Char"/>
    <w:basedOn w:val="a0"/>
    <w:autoRedefine/>
    <w:rsid w:val="00645919"/>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645919"/>
    <w:rPr>
      <w:rFonts w:ascii="宋体" w:hAnsi="Courier New"/>
      <w:lang w:val="x-none" w:eastAsia="x-none"/>
    </w:rPr>
  </w:style>
  <w:style w:type="character" w:customStyle="1" w:styleId="Char6">
    <w:name w:val="纯文本 Char"/>
    <w:basedOn w:val="a1"/>
    <w:uiPriority w:val="99"/>
    <w:semiHidden/>
    <w:rsid w:val="00645919"/>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645919"/>
    <w:rPr>
      <w:rFonts w:ascii="宋体" w:eastAsia="宋体" w:hAnsi="Courier New" w:cs="Times New Roman"/>
      <w:szCs w:val="20"/>
      <w:lang w:val="x-none" w:eastAsia="x-none"/>
    </w:rPr>
  </w:style>
  <w:style w:type="table" w:styleId="ab">
    <w:name w:val="Table Grid"/>
    <w:basedOn w:val="a2"/>
    <w:uiPriority w:val="59"/>
    <w:rsid w:val="00645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645919"/>
    <w:pPr>
      <w:spacing w:after="120"/>
      <w:ind w:leftChars="200" w:left="420"/>
    </w:pPr>
    <w:rPr>
      <w:sz w:val="16"/>
      <w:szCs w:val="16"/>
    </w:rPr>
  </w:style>
  <w:style w:type="character" w:customStyle="1" w:styleId="3Char0">
    <w:name w:val="正文文本缩进 3 Char"/>
    <w:basedOn w:val="a1"/>
    <w:link w:val="31"/>
    <w:uiPriority w:val="99"/>
    <w:semiHidden/>
    <w:rsid w:val="00645919"/>
    <w:rPr>
      <w:rFonts w:ascii="Times New Roman" w:eastAsia="宋体" w:hAnsi="Times New Roman" w:cs="Times New Roman"/>
      <w:sz w:val="16"/>
      <w:szCs w:val="16"/>
    </w:rPr>
  </w:style>
  <w:style w:type="paragraph" w:customStyle="1" w:styleId="13">
    <w:name w:val="正文_13"/>
    <w:qFormat/>
    <w:rsid w:val="00645919"/>
    <w:pPr>
      <w:widowControl w:val="0"/>
      <w:jc w:val="both"/>
    </w:pPr>
    <w:rPr>
      <w:rFonts w:ascii="Times New Roman" w:eastAsia="宋体" w:hAnsi="Times New Roman" w:cs="Times New Roman"/>
      <w:szCs w:val="24"/>
    </w:rPr>
  </w:style>
  <w:style w:type="paragraph" w:customStyle="1" w:styleId="6">
    <w:name w:val="正文_6"/>
    <w:qFormat/>
    <w:rsid w:val="00645919"/>
    <w:pPr>
      <w:widowControl w:val="0"/>
      <w:jc w:val="both"/>
    </w:pPr>
    <w:rPr>
      <w:rFonts w:ascii="Times New Roman" w:eastAsia="宋体" w:hAnsi="Times New Roman" w:cs="Times New Roman"/>
      <w:szCs w:val="24"/>
    </w:rPr>
  </w:style>
  <w:style w:type="paragraph" w:customStyle="1" w:styleId="7">
    <w:name w:val="正文_7"/>
    <w:qFormat/>
    <w:rsid w:val="00645919"/>
    <w:pPr>
      <w:widowControl w:val="0"/>
      <w:jc w:val="both"/>
    </w:pPr>
    <w:rPr>
      <w:rFonts w:ascii="Times New Roman" w:eastAsia="宋体" w:hAnsi="Times New Roman" w:cs="Times New Roman"/>
      <w:szCs w:val="24"/>
    </w:rPr>
  </w:style>
  <w:style w:type="character" w:styleId="ac">
    <w:name w:val="Hyperlink"/>
    <w:basedOn w:val="a1"/>
    <w:uiPriority w:val="99"/>
    <w:unhideWhenUsed/>
    <w:rsid w:val="00645919"/>
    <w:rPr>
      <w:color w:val="0000FF" w:themeColor="hyperlink"/>
      <w:u w:val="single"/>
    </w:rPr>
  </w:style>
  <w:style w:type="paragraph" w:customStyle="1" w:styleId="11">
    <w:name w:val="正文_11"/>
    <w:qFormat/>
    <w:rsid w:val="00645919"/>
    <w:pPr>
      <w:widowControl w:val="0"/>
      <w:jc w:val="both"/>
    </w:pPr>
    <w:rPr>
      <w:rFonts w:ascii="Times New Roman" w:eastAsia="宋体" w:hAnsi="Times New Roman" w:cs="Times New Roman"/>
      <w:szCs w:val="24"/>
    </w:rPr>
  </w:style>
  <w:style w:type="paragraph" w:customStyle="1" w:styleId="Char20">
    <w:name w:val="Char2"/>
    <w:basedOn w:val="a0"/>
    <w:autoRedefine/>
    <w:rsid w:val="00645919"/>
    <w:pPr>
      <w:tabs>
        <w:tab w:val="num" w:pos="360"/>
      </w:tabs>
    </w:pPr>
    <w:rPr>
      <w:sz w:val="24"/>
      <w:szCs w:val="24"/>
    </w:rPr>
  </w:style>
  <w:style w:type="paragraph" w:styleId="2">
    <w:name w:val="List Number 2"/>
    <w:basedOn w:val="a0"/>
    <w:uiPriority w:val="1"/>
    <w:unhideWhenUsed/>
    <w:qFormat/>
    <w:rsid w:val="00645919"/>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645919"/>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645919"/>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645919"/>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645919"/>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645919"/>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645919"/>
    <w:rPr>
      <w:rFonts w:ascii="......." w:eastAsia="......." w:hAnsi="Calibri" w:cs="......."/>
      <w:color w:val="000000"/>
      <w:kern w:val="0"/>
      <w:sz w:val="24"/>
      <w:szCs w:val="24"/>
    </w:rPr>
  </w:style>
  <w:style w:type="character" w:customStyle="1" w:styleId="Char4">
    <w:name w:val="列出段落 Char"/>
    <w:aliases w:val="编号 Char"/>
    <w:link w:val="a9"/>
    <w:uiPriority w:val="34"/>
    <w:rsid w:val="00645919"/>
    <w:rPr>
      <w:rFonts w:ascii="Times New Roman" w:eastAsia="宋体" w:hAnsi="Times New Roman" w:cs="Times New Roman"/>
      <w:szCs w:val="20"/>
    </w:rPr>
  </w:style>
  <w:style w:type="character" w:styleId="ad">
    <w:name w:val="annotation reference"/>
    <w:basedOn w:val="a1"/>
    <w:uiPriority w:val="99"/>
    <w:semiHidden/>
    <w:unhideWhenUsed/>
    <w:rsid w:val="00645919"/>
    <w:rPr>
      <w:sz w:val="21"/>
      <w:szCs w:val="21"/>
    </w:rPr>
  </w:style>
  <w:style w:type="paragraph" w:styleId="ae">
    <w:name w:val="annotation text"/>
    <w:basedOn w:val="a0"/>
    <w:link w:val="Char7"/>
    <w:uiPriority w:val="99"/>
    <w:semiHidden/>
    <w:unhideWhenUsed/>
    <w:rsid w:val="00645919"/>
    <w:pPr>
      <w:jc w:val="left"/>
    </w:pPr>
  </w:style>
  <w:style w:type="character" w:customStyle="1" w:styleId="Char7">
    <w:name w:val="批注文字 Char"/>
    <w:basedOn w:val="a1"/>
    <w:link w:val="ae"/>
    <w:uiPriority w:val="99"/>
    <w:semiHidden/>
    <w:rsid w:val="00645919"/>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45919"/>
    <w:rPr>
      <w:b/>
      <w:bCs/>
    </w:rPr>
  </w:style>
  <w:style w:type="character" w:customStyle="1" w:styleId="Char8">
    <w:name w:val="批注主题 Char"/>
    <w:basedOn w:val="Char7"/>
    <w:link w:val="af"/>
    <w:uiPriority w:val="99"/>
    <w:semiHidden/>
    <w:rsid w:val="00645919"/>
    <w:rPr>
      <w:rFonts w:ascii="Times New Roman" w:eastAsia="宋体" w:hAnsi="Times New Roman" w:cs="Times New Roman"/>
      <w:b/>
      <w:bCs/>
      <w:szCs w:val="20"/>
    </w:rPr>
  </w:style>
  <w:style w:type="paragraph" w:styleId="af0">
    <w:name w:val="Balloon Text"/>
    <w:basedOn w:val="a0"/>
    <w:link w:val="Char9"/>
    <w:uiPriority w:val="99"/>
    <w:semiHidden/>
    <w:unhideWhenUsed/>
    <w:rsid w:val="00645919"/>
    <w:rPr>
      <w:sz w:val="18"/>
      <w:szCs w:val="18"/>
    </w:rPr>
  </w:style>
  <w:style w:type="character" w:customStyle="1" w:styleId="Char9">
    <w:name w:val="批注框文本 Char"/>
    <w:basedOn w:val="a1"/>
    <w:link w:val="af0"/>
    <w:uiPriority w:val="99"/>
    <w:semiHidden/>
    <w:rsid w:val="0064591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919"/>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64591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0"/>
    <w:rsid w:val="00645919"/>
    <w:rPr>
      <w:rFonts w:ascii="Times New Roman" w:eastAsia="宋体" w:hAnsi="Times New Roman" w:cs="Times New Roman"/>
      <w:b/>
      <w:bCs/>
      <w:sz w:val="32"/>
      <w:szCs w:val="32"/>
    </w:rPr>
  </w:style>
  <w:style w:type="paragraph" w:styleId="a4">
    <w:name w:val="Body Text Indent"/>
    <w:basedOn w:val="a0"/>
    <w:link w:val="Char"/>
    <w:rsid w:val="00645919"/>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645919"/>
    <w:rPr>
      <w:rFonts w:ascii="宋体" w:eastAsia="宋体" w:hAnsi="宋体" w:cs="Times New Roman"/>
      <w:sz w:val="24"/>
      <w:szCs w:val="20"/>
    </w:rPr>
  </w:style>
  <w:style w:type="paragraph" w:customStyle="1" w:styleId="Default">
    <w:name w:val="Default"/>
    <w:link w:val="DefaultChar"/>
    <w:qFormat/>
    <w:rsid w:val="00645919"/>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645919"/>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645919"/>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64591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645919"/>
    <w:rPr>
      <w:rFonts w:ascii="Times New Roman" w:eastAsia="宋体" w:hAnsi="Times New Roman" w:cs="Times New Roman"/>
      <w:sz w:val="18"/>
      <w:szCs w:val="18"/>
    </w:rPr>
  </w:style>
  <w:style w:type="paragraph" w:styleId="a7">
    <w:name w:val="footer"/>
    <w:basedOn w:val="a0"/>
    <w:link w:val="Char2"/>
    <w:uiPriority w:val="99"/>
    <w:unhideWhenUsed/>
    <w:rsid w:val="00645919"/>
    <w:pPr>
      <w:tabs>
        <w:tab w:val="center" w:pos="4153"/>
        <w:tab w:val="right" w:pos="8306"/>
      </w:tabs>
      <w:snapToGrid w:val="0"/>
      <w:jc w:val="left"/>
    </w:pPr>
    <w:rPr>
      <w:sz w:val="18"/>
      <w:szCs w:val="18"/>
    </w:rPr>
  </w:style>
  <w:style w:type="character" w:customStyle="1" w:styleId="Char2">
    <w:name w:val="页脚 Char"/>
    <w:basedOn w:val="a1"/>
    <w:link w:val="a7"/>
    <w:uiPriority w:val="99"/>
    <w:rsid w:val="00645919"/>
    <w:rPr>
      <w:rFonts w:ascii="Times New Roman" w:eastAsia="宋体" w:hAnsi="Times New Roman" w:cs="Times New Roman"/>
      <w:sz w:val="18"/>
      <w:szCs w:val="18"/>
    </w:rPr>
  </w:style>
  <w:style w:type="paragraph" w:styleId="a8">
    <w:name w:val="Date"/>
    <w:basedOn w:val="a0"/>
    <w:next w:val="a0"/>
    <w:link w:val="Char3"/>
    <w:rsid w:val="00645919"/>
    <w:pPr>
      <w:adjustRightInd w:val="0"/>
      <w:spacing w:line="360" w:lineRule="atLeast"/>
      <w:textAlignment w:val="baseline"/>
    </w:pPr>
    <w:rPr>
      <w:sz w:val="32"/>
    </w:rPr>
  </w:style>
  <w:style w:type="character" w:customStyle="1" w:styleId="Char3">
    <w:name w:val="日期 Char"/>
    <w:basedOn w:val="a1"/>
    <w:link w:val="a8"/>
    <w:rsid w:val="00645919"/>
    <w:rPr>
      <w:rFonts w:ascii="Times New Roman" w:eastAsia="宋体" w:hAnsi="Times New Roman" w:cs="Times New Roman"/>
      <w:sz w:val="32"/>
      <w:szCs w:val="20"/>
    </w:rPr>
  </w:style>
  <w:style w:type="paragraph" w:styleId="a9">
    <w:name w:val="List Paragraph"/>
    <w:aliases w:val="编号"/>
    <w:basedOn w:val="a0"/>
    <w:link w:val="Char4"/>
    <w:uiPriority w:val="34"/>
    <w:qFormat/>
    <w:rsid w:val="00645919"/>
    <w:pPr>
      <w:ind w:firstLineChars="200" w:firstLine="420"/>
    </w:pPr>
  </w:style>
  <w:style w:type="paragraph" w:styleId="20">
    <w:name w:val="Body Text Indent 2"/>
    <w:basedOn w:val="a0"/>
    <w:link w:val="2Char"/>
    <w:uiPriority w:val="99"/>
    <w:semiHidden/>
    <w:unhideWhenUsed/>
    <w:rsid w:val="00645919"/>
    <w:pPr>
      <w:spacing w:after="120" w:line="480" w:lineRule="auto"/>
      <w:ind w:leftChars="200" w:left="420"/>
    </w:pPr>
  </w:style>
  <w:style w:type="character" w:customStyle="1" w:styleId="2Char">
    <w:name w:val="正文文本缩进 2 Char"/>
    <w:basedOn w:val="a1"/>
    <w:link w:val="20"/>
    <w:uiPriority w:val="99"/>
    <w:semiHidden/>
    <w:rsid w:val="00645919"/>
    <w:rPr>
      <w:rFonts w:ascii="Times New Roman" w:eastAsia="宋体" w:hAnsi="Times New Roman" w:cs="Times New Roman"/>
      <w:szCs w:val="20"/>
    </w:rPr>
  </w:style>
  <w:style w:type="paragraph" w:styleId="21">
    <w:name w:val="Body Text 2"/>
    <w:basedOn w:val="a0"/>
    <w:link w:val="2Char0"/>
    <w:uiPriority w:val="99"/>
    <w:semiHidden/>
    <w:unhideWhenUsed/>
    <w:rsid w:val="00645919"/>
    <w:pPr>
      <w:spacing w:after="120" w:line="480" w:lineRule="auto"/>
    </w:pPr>
  </w:style>
  <w:style w:type="character" w:customStyle="1" w:styleId="2Char0">
    <w:name w:val="正文文本 2 Char"/>
    <w:basedOn w:val="a1"/>
    <w:link w:val="21"/>
    <w:uiPriority w:val="99"/>
    <w:semiHidden/>
    <w:rsid w:val="00645919"/>
    <w:rPr>
      <w:rFonts w:ascii="Times New Roman" w:eastAsia="宋体" w:hAnsi="Times New Roman" w:cs="Times New Roman"/>
      <w:szCs w:val="20"/>
    </w:rPr>
  </w:style>
  <w:style w:type="paragraph" w:customStyle="1" w:styleId="Char5">
    <w:name w:val="Char"/>
    <w:basedOn w:val="a0"/>
    <w:autoRedefine/>
    <w:rsid w:val="00645919"/>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645919"/>
    <w:rPr>
      <w:rFonts w:ascii="宋体" w:hAnsi="Courier New"/>
      <w:lang w:val="x-none" w:eastAsia="x-none"/>
    </w:rPr>
  </w:style>
  <w:style w:type="character" w:customStyle="1" w:styleId="Char6">
    <w:name w:val="纯文本 Char"/>
    <w:basedOn w:val="a1"/>
    <w:uiPriority w:val="99"/>
    <w:semiHidden/>
    <w:rsid w:val="00645919"/>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645919"/>
    <w:rPr>
      <w:rFonts w:ascii="宋体" w:eastAsia="宋体" w:hAnsi="Courier New" w:cs="Times New Roman"/>
      <w:szCs w:val="20"/>
      <w:lang w:val="x-none" w:eastAsia="x-none"/>
    </w:rPr>
  </w:style>
  <w:style w:type="table" w:styleId="ab">
    <w:name w:val="Table Grid"/>
    <w:basedOn w:val="a2"/>
    <w:uiPriority w:val="59"/>
    <w:rsid w:val="00645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645919"/>
    <w:pPr>
      <w:spacing w:after="120"/>
      <w:ind w:leftChars="200" w:left="420"/>
    </w:pPr>
    <w:rPr>
      <w:sz w:val="16"/>
      <w:szCs w:val="16"/>
    </w:rPr>
  </w:style>
  <w:style w:type="character" w:customStyle="1" w:styleId="3Char0">
    <w:name w:val="正文文本缩进 3 Char"/>
    <w:basedOn w:val="a1"/>
    <w:link w:val="31"/>
    <w:uiPriority w:val="99"/>
    <w:semiHidden/>
    <w:rsid w:val="00645919"/>
    <w:rPr>
      <w:rFonts w:ascii="Times New Roman" w:eastAsia="宋体" w:hAnsi="Times New Roman" w:cs="Times New Roman"/>
      <w:sz w:val="16"/>
      <w:szCs w:val="16"/>
    </w:rPr>
  </w:style>
  <w:style w:type="paragraph" w:customStyle="1" w:styleId="13">
    <w:name w:val="正文_13"/>
    <w:qFormat/>
    <w:rsid w:val="00645919"/>
    <w:pPr>
      <w:widowControl w:val="0"/>
      <w:jc w:val="both"/>
    </w:pPr>
    <w:rPr>
      <w:rFonts w:ascii="Times New Roman" w:eastAsia="宋体" w:hAnsi="Times New Roman" w:cs="Times New Roman"/>
      <w:szCs w:val="24"/>
    </w:rPr>
  </w:style>
  <w:style w:type="paragraph" w:customStyle="1" w:styleId="6">
    <w:name w:val="正文_6"/>
    <w:qFormat/>
    <w:rsid w:val="00645919"/>
    <w:pPr>
      <w:widowControl w:val="0"/>
      <w:jc w:val="both"/>
    </w:pPr>
    <w:rPr>
      <w:rFonts w:ascii="Times New Roman" w:eastAsia="宋体" w:hAnsi="Times New Roman" w:cs="Times New Roman"/>
      <w:szCs w:val="24"/>
    </w:rPr>
  </w:style>
  <w:style w:type="paragraph" w:customStyle="1" w:styleId="7">
    <w:name w:val="正文_7"/>
    <w:qFormat/>
    <w:rsid w:val="00645919"/>
    <w:pPr>
      <w:widowControl w:val="0"/>
      <w:jc w:val="both"/>
    </w:pPr>
    <w:rPr>
      <w:rFonts w:ascii="Times New Roman" w:eastAsia="宋体" w:hAnsi="Times New Roman" w:cs="Times New Roman"/>
      <w:szCs w:val="24"/>
    </w:rPr>
  </w:style>
  <w:style w:type="character" w:styleId="ac">
    <w:name w:val="Hyperlink"/>
    <w:basedOn w:val="a1"/>
    <w:uiPriority w:val="99"/>
    <w:unhideWhenUsed/>
    <w:rsid w:val="00645919"/>
    <w:rPr>
      <w:color w:val="0000FF" w:themeColor="hyperlink"/>
      <w:u w:val="single"/>
    </w:rPr>
  </w:style>
  <w:style w:type="paragraph" w:customStyle="1" w:styleId="11">
    <w:name w:val="正文_11"/>
    <w:qFormat/>
    <w:rsid w:val="00645919"/>
    <w:pPr>
      <w:widowControl w:val="0"/>
      <w:jc w:val="both"/>
    </w:pPr>
    <w:rPr>
      <w:rFonts w:ascii="Times New Roman" w:eastAsia="宋体" w:hAnsi="Times New Roman" w:cs="Times New Roman"/>
      <w:szCs w:val="24"/>
    </w:rPr>
  </w:style>
  <w:style w:type="paragraph" w:customStyle="1" w:styleId="Char20">
    <w:name w:val="Char2"/>
    <w:basedOn w:val="a0"/>
    <w:autoRedefine/>
    <w:rsid w:val="00645919"/>
    <w:pPr>
      <w:tabs>
        <w:tab w:val="num" w:pos="360"/>
      </w:tabs>
    </w:pPr>
    <w:rPr>
      <w:sz w:val="24"/>
      <w:szCs w:val="24"/>
    </w:rPr>
  </w:style>
  <w:style w:type="paragraph" w:styleId="2">
    <w:name w:val="List Number 2"/>
    <w:basedOn w:val="a0"/>
    <w:uiPriority w:val="1"/>
    <w:unhideWhenUsed/>
    <w:qFormat/>
    <w:rsid w:val="00645919"/>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645919"/>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645919"/>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645919"/>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645919"/>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645919"/>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645919"/>
    <w:rPr>
      <w:rFonts w:ascii="......." w:eastAsia="......." w:hAnsi="Calibri" w:cs="......."/>
      <w:color w:val="000000"/>
      <w:kern w:val="0"/>
      <w:sz w:val="24"/>
      <w:szCs w:val="24"/>
    </w:rPr>
  </w:style>
  <w:style w:type="character" w:customStyle="1" w:styleId="Char4">
    <w:name w:val="列出段落 Char"/>
    <w:aliases w:val="编号 Char"/>
    <w:link w:val="a9"/>
    <w:uiPriority w:val="34"/>
    <w:rsid w:val="00645919"/>
    <w:rPr>
      <w:rFonts w:ascii="Times New Roman" w:eastAsia="宋体" w:hAnsi="Times New Roman" w:cs="Times New Roman"/>
      <w:szCs w:val="20"/>
    </w:rPr>
  </w:style>
  <w:style w:type="character" w:styleId="ad">
    <w:name w:val="annotation reference"/>
    <w:basedOn w:val="a1"/>
    <w:uiPriority w:val="99"/>
    <w:semiHidden/>
    <w:unhideWhenUsed/>
    <w:rsid w:val="00645919"/>
    <w:rPr>
      <w:sz w:val="21"/>
      <w:szCs w:val="21"/>
    </w:rPr>
  </w:style>
  <w:style w:type="paragraph" w:styleId="ae">
    <w:name w:val="annotation text"/>
    <w:basedOn w:val="a0"/>
    <w:link w:val="Char7"/>
    <w:uiPriority w:val="99"/>
    <w:semiHidden/>
    <w:unhideWhenUsed/>
    <w:rsid w:val="00645919"/>
    <w:pPr>
      <w:jc w:val="left"/>
    </w:pPr>
  </w:style>
  <w:style w:type="character" w:customStyle="1" w:styleId="Char7">
    <w:name w:val="批注文字 Char"/>
    <w:basedOn w:val="a1"/>
    <w:link w:val="ae"/>
    <w:uiPriority w:val="99"/>
    <w:semiHidden/>
    <w:rsid w:val="00645919"/>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45919"/>
    <w:rPr>
      <w:b/>
      <w:bCs/>
    </w:rPr>
  </w:style>
  <w:style w:type="character" w:customStyle="1" w:styleId="Char8">
    <w:name w:val="批注主题 Char"/>
    <w:basedOn w:val="Char7"/>
    <w:link w:val="af"/>
    <w:uiPriority w:val="99"/>
    <w:semiHidden/>
    <w:rsid w:val="00645919"/>
    <w:rPr>
      <w:rFonts w:ascii="Times New Roman" w:eastAsia="宋体" w:hAnsi="Times New Roman" w:cs="Times New Roman"/>
      <w:b/>
      <w:bCs/>
      <w:szCs w:val="20"/>
    </w:rPr>
  </w:style>
  <w:style w:type="paragraph" w:styleId="af0">
    <w:name w:val="Balloon Text"/>
    <w:basedOn w:val="a0"/>
    <w:link w:val="Char9"/>
    <w:uiPriority w:val="99"/>
    <w:semiHidden/>
    <w:unhideWhenUsed/>
    <w:rsid w:val="00645919"/>
    <w:rPr>
      <w:sz w:val="18"/>
      <w:szCs w:val="18"/>
    </w:rPr>
  </w:style>
  <w:style w:type="character" w:customStyle="1" w:styleId="Char9">
    <w:name w:val="批注框文本 Char"/>
    <w:basedOn w:val="a1"/>
    <w:link w:val="af0"/>
    <w:uiPriority w:val="99"/>
    <w:semiHidden/>
    <w:rsid w:val="006459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1986</Words>
  <Characters>11322</Characters>
  <Application>Microsoft Office Word</Application>
  <DocSecurity>0</DocSecurity>
  <Lines>94</Lines>
  <Paragraphs>26</Paragraphs>
  <ScaleCrop>false</ScaleCrop>
  <Company>china</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2022-09-23T01:41:00Z</dcterms:created>
  <dcterms:modified xsi:type="dcterms:W3CDTF">2022-09-23T01:53:00Z</dcterms:modified>
</cp:coreProperties>
</file>